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DE6E" w14:textId="5DB6284A" w:rsidR="00174265" w:rsidRDefault="00174265" w:rsidP="00174265">
      <w:pPr>
        <w:rPr>
          <w:rFonts w:ascii="Gill Sans MT" w:hAnsi="Gill Sans MT"/>
          <w:b/>
          <w:bCs/>
          <w:sz w:val="24"/>
          <w:szCs w:val="24"/>
        </w:rPr>
      </w:pPr>
    </w:p>
    <w:p w14:paraId="3034981E" w14:textId="77777777" w:rsidR="00914571" w:rsidRDefault="00914571" w:rsidP="00174265">
      <w:pPr>
        <w:rPr>
          <w:rFonts w:ascii="Gill Sans MT" w:hAnsi="Gill Sans MT"/>
          <w:b/>
          <w:bCs/>
          <w:sz w:val="24"/>
          <w:szCs w:val="24"/>
        </w:rPr>
      </w:pPr>
    </w:p>
    <w:p w14:paraId="4665F017" w14:textId="77777777" w:rsidR="00174265" w:rsidRDefault="00174265" w:rsidP="00174265">
      <w:pPr>
        <w:jc w:val="center"/>
        <w:rPr>
          <w:rFonts w:ascii="Gill Sans MT" w:hAnsi="Gill Sans MT"/>
          <w:b/>
          <w:bCs/>
          <w:sz w:val="24"/>
          <w:szCs w:val="24"/>
        </w:rPr>
      </w:pPr>
    </w:p>
    <w:p w14:paraId="42E22464" w14:textId="22E5010C" w:rsidR="00174265" w:rsidRPr="00174265" w:rsidRDefault="00174265" w:rsidP="00174265">
      <w:pPr>
        <w:jc w:val="center"/>
        <w:rPr>
          <w:rFonts w:ascii="Gill Sans MT" w:hAnsi="Gill Sans MT"/>
          <w:b/>
          <w:bCs/>
          <w:color w:val="1F3864" w:themeColor="accent1" w:themeShade="80"/>
          <w:sz w:val="36"/>
          <w:szCs w:val="36"/>
        </w:rPr>
      </w:pPr>
      <w:r w:rsidRPr="00174265">
        <w:rPr>
          <w:rFonts w:ascii="Gill Sans MT" w:hAnsi="Gill Sans MT"/>
          <w:b/>
          <w:bCs/>
          <w:color w:val="1F3864" w:themeColor="accent1" w:themeShade="80"/>
          <w:sz w:val="36"/>
          <w:szCs w:val="36"/>
        </w:rPr>
        <w:t>Volunteer Vaccination Information Guidelines</w:t>
      </w:r>
    </w:p>
    <w:p w14:paraId="1ACA206D" w14:textId="77777777" w:rsidR="00174265" w:rsidRPr="00174265" w:rsidRDefault="00174265" w:rsidP="00174265">
      <w:pPr>
        <w:jc w:val="center"/>
        <w:rPr>
          <w:rFonts w:ascii="Gill Sans MT" w:hAnsi="Gill Sans MT"/>
          <w:b/>
          <w:bCs/>
          <w:color w:val="1F3864" w:themeColor="accent1" w:themeShade="80"/>
          <w:sz w:val="28"/>
          <w:szCs w:val="28"/>
        </w:rPr>
      </w:pPr>
      <w:r w:rsidRPr="00174265">
        <w:rPr>
          <w:rFonts w:ascii="Gill Sans MT" w:hAnsi="Gill Sans MT"/>
          <w:b/>
          <w:bCs/>
          <w:color w:val="1F3864" w:themeColor="accent1" w:themeShade="80"/>
          <w:sz w:val="28"/>
          <w:szCs w:val="28"/>
        </w:rPr>
        <w:t>Version 1.0</w:t>
      </w:r>
    </w:p>
    <w:p w14:paraId="107CCABC" w14:textId="071500C4" w:rsidR="00174265" w:rsidRDefault="0054019E" w:rsidP="00174265">
      <w:pPr>
        <w:jc w:val="center"/>
        <w:rPr>
          <w:rFonts w:ascii="Gill Sans MT" w:hAnsi="Gill Sans MT"/>
          <w:b/>
          <w:bCs/>
          <w:color w:val="1F3864" w:themeColor="accent1" w:themeShade="80"/>
          <w:sz w:val="24"/>
          <w:szCs w:val="24"/>
        </w:rPr>
      </w:pPr>
      <w:r>
        <w:rPr>
          <w:rFonts w:ascii="Gill Sans MT" w:hAnsi="Gill Sans MT"/>
          <w:b/>
          <w:bCs/>
          <w:color w:val="1F3864" w:themeColor="accent1" w:themeShade="80"/>
          <w:sz w:val="24"/>
          <w:szCs w:val="24"/>
        </w:rPr>
        <w:t xml:space="preserve">18 </w:t>
      </w:r>
      <w:r w:rsidR="00174265" w:rsidRPr="00174265">
        <w:rPr>
          <w:rFonts w:ascii="Gill Sans MT" w:hAnsi="Gill Sans MT"/>
          <w:b/>
          <w:bCs/>
          <w:color w:val="1F3864" w:themeColor="accent1" w:themeShade="80"/>
          <w:sz w:val="24"/>
          <w:szCs w:val="24"/>
        </w:rPr>
        <w:t>January 2022</w:t>
      </w:r>
    </w:p>
    <w:p w14:paraId="67FC56B3" w14:textId="77777777" w:rsidR="000A1985" w:rsidRDefault="000A1985" w:rsidP="000A1985">
      <w:pPr>
        <w:rPr>
          <w:rFonts w:ascii="Gill Sans MT" w:hAnsi="Gill Sans MT"/>
          <w:b/>
          <w:bCs/>
          <w:sz w:val="24"/>
          <w:szCs w:val="24"/>
        </w:rPr>
      </w:pPr>
    </w:p>
    <w:sdt>
      <w:sdtPr>
        <w:rPr>
          <w:rFonts w:asciiTheme="minorHAnsi" w:eastAsiaTheme="minorHAnsi" w:hAnsiTheme="minorHAnsi" w:cstheme="minorBidi"/>
          <w:color w:val="auto"/>
          <w:sz w:val="22"/>
          <w:szCs w:val="22"/>
          <w:lang w:val="en-AU"/>
        </w:rPr>
        <w:id w:val="-1919934373"/>
        <w:docPartObj>
          <w:docPartGallery w:val="Table of Contents"/>
          <w:docPartUnique/>
        </w:docPartObj>
      </w:sdtPr>
      <w:sdtEndPr>
        <w:rPr>
          <w:b/>
          <w:bCs/>
          <w:noProof/>
        </w:rPr>
      </w:sdtEndPr>
      <w:sdtContent>
        <w:p w14:paraId="353FE561" w14:textId="6BA8D38B" w:rsidR="000A1985" w:rsidRDefault="000A1985">
          <w:pPr>
            <w:pStyle w:val="TOCHeading"/>
          </w:pPr>
          <w:r>
            <w:t>Contents</w:t>
          </w:r>
        </w:p>
        <w:p w14:paraId="6FD3677C" w14:textId="3C69BA58" w:rsidR="00101CF1" w:rsidRDefault="000A1985">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93390755" w:history="1">
            <w:r w:rsidR="00101CF1" w:rsidRPr="001057A3">
              <w:rPr>
                <w:rStyle w:val="Hyperlink"/>
                <w:rFonts w:ascii="Gill Sans MT" w:hAnsi="Gill Sans MT"/>
                <w:b/>
                <w:bCs/>
                <w:noProof/>
              </w:rPr>
              <w:t>Background</w:t>
            </w:r>
            <w:r w:rsidR="00101CF1">
              <w:rPr>
                <w:noProof/>
                <w:webHidden/>
              </w:rPr>
              <w:tab/>
            </w:r>
            <w:r w:rsidR="00101CF1">
              <w:rPr>
                <w:noProof/>
                <w:webHidden/>
              </w:rPr>
              <w:fldChar w:fldCharType="begin"/>
            </w:r>
            <w:r w:rsidR="00101CF1">
              <w:rPr>
                <w:noProof/>
                <w:webHidden/>
              </w:rPr>
              <w:instrText xml:space="preserve"> PAGEREF _Toc93390755 \h </w:instrText>
            </w:r>
            <w:r w:rsidR="00101CF1">
              <w:rPr>
                <w:noProof/>
                <w:webHidden/>
              </w:rPr>
            </w:r>
            <w:r w:rsidR="00101CF1">
              <w:rPr>
                <w:noProof/>
                <w:webHidden/>
              </w:rPr>
              <w:fldChar w:fldCharType="separate"/>
            </w:r>
            <w:r w:rsidR="00101CF1">
              <w:rPr>
                <w:noProof/>
                <w:webHidden/>
              </w:rPr>
              <w:t>2</w:t>
            </w:r>
            <w:r w:rsidR="00101CF1">
              <w:rPr>
                <w:noProof/>
                <w:webHidden/>
              </w:rPr>
              <w:fldChar w:fldCharType="end"/>
            </w:r>
          </w:hyperlink>
        </w:p>
        <w:p w14:paraId="1C35FC95" w14:textId="008A2D69" w:rsidR="00101CF1" w:rsidRDefault="00B36A4D">
          <w:pPr>
            <w:pStyle w:val="TOC2"/>
            <w:tabs>
              <w:tab w:val="right" w:leader="dot" w:pos="9016"/>
            </w:tabs>
            <w:rPr>
              <w:rFonts w:eastAsiaTheme="minorEastAsia"/>
              <w:noProof/>
              <w:lang w:eastAsia="en-AU"/>
            </w:rPr>
          </w:pPr>
          <w:hyperlink w:anchor="_Toc93390756" w:history="1">
            <w:r w:rsidR="00101CF1" w:rsidRPr="001057A3">
              <w:rPr>
                <w:rStyle w:val="Hyperlink"/>
                <w:rFonts w:ascii="Gill Sans MT" w:hAnsi="Gill Sans MT"/>
                <w:noProof/>
              </w:rPr>
              <w:t>Key Messages for Volunteers</w:t>
            </w:r>
            <w:r w:rsidR="00101CF1">
              <w:rPr>
                <w:noProof/>
                <w:webHidden/>
              </w:rPr>
              <w:tab/>
            </w:r>
            <w:r w:rsidR="00101CF1">
              <w:rPr>
                <w:noProof/>
                <w:webHidden/>
              </w:rPr>
              <w:fldChar w:fldCharType="begin"/>
            </w:r>
            <w:r w:rsidR="00101CF1">
              <w:rPr>
                <w:noProof/>
                <w:webHidden/>
              </w:rPr>
              <w:instrText xml:space="preserve"> PAGEREF _Toc93390756 \h </w:instrText>
            </w:r>
            <w:r w:rsidR="00101CF1">
              <w:rPr>
                <w:noProof/>
                <w:webHidden/>
              </w:rPr>
            </w:r>
            <w:r w:rsidR="00101CF1">
              <w:rPr>
                <w:noProof/>
                <w:webHidden/>
              </w:rPr>
              <w:fldChar w:fldCharType="separate"/>
            </w:r>
            <w:r w:rsidR="00101CF1">
              <w:rPr>
                <w:noProof/>
                <w:webHidden/>
              </w:rPr>
              <w:t>2</w:t>
            </w:r>
            <w:r w:rsidR="00101CF1">
              <w:rPr>
                <w:noProof/>
                <w:webHidden/>
              </w:rPr>
              <w:fldChar w:fldCharType="end"/>
            </w:r>
          </w:hyperlink>
        </w:p>
        <w:p w14:paraId="5E278F68" w14:textId="7203F0D7" w:rsidR="00101CF1" w:rsidRDefault="00B36A4D">
          <w:pPr>
            <w:pStyle w:val="TOC1"/>
            <w:tabs>
              <w:tab w:val="right" w:leader="dot" w:pos="9016"/>
            </w:tabs>
            <w:rPr>
              <w:rFonts w:eastAsiaTheme="minorEastAsia"/>
              <w:noProof/>
              <w:lang w:eastAsia="en-AU"/>
            </w:rPr>
          </w:pPr>
          <w:hyperlink w:anchor="_Toc93390757" w:history="1">
            <w:r w:rsidR="00101CF1" w:rsidRPr="001057A3">
              <w:rPr>
                <w:rStyle w:val="Hyperlink"/>
                <w:rFonts w:ascii="Gill Sans MT" w:hAnsi="Gill Sans MT"/>
                <w:b/>
                <w:bCs/>
                <w:noProof/>
              </w:rPr>
              <w:t>Processes for NRE Tas employees overseeing volunteers</w:t>
            </w:r>
            <w:r w:rsidR="00101CF1">
              <w:rPr>
                <w:noProof/>
                <w:webHidden/>
              </w:rPr>
              <w:tab/>
            </w:r>
            <w:r w:rsidR="00101CF1">
              <w:rPr>
                <w:noProof/>
                <w:webHidden/>
              </w:rPr>
              <w:fldChar w:fldCharType="begin"/>
            </w:r>
            <w:r w:rsidR="00101CF1">
              <w:rPr>
                <w:noProof/>
                <w:webHidden/>
              </w:rPr>
              <w:instrText xml:space="preserve"> PAGEREF _Toc93390757 \h </w:instrText>
            </w:r>
            <w:r w:rsidR="00101CF1">
              <w:rPr>
                <w:noProof/>
                <w:webHidden/>
              </w:rPr>
            </w:r>
            <w:r w:rsidR="00101CF1">
              <w:rPr>
                <w:noProof/>
                <w:webHidden/>
              </w:rPr>
              <w:fldChar w:fldCharType="separate"/>
            </w:r>
            <w:r w:rsidR="00101CF1">
              <w:rPr>
                <w:noProof/>
                <w:webHidden/>
              </w:rPr>
              <w:t>3</w:t>
            </w:r>
            <w:r w:rsidR="00101CF1">
              <w:rPr>
                <w:noProof/>
                <w:webHidden/>
              </w:rPr>
              <w:fldChar w:fldCharType="end"/>
            </w:r>
          </w:hyperlink>
        </w:p>
        <w:p w14:paraId="2EB57A39" w14:textId="7A095D3F" w:rsidR="00101CF1" w:rsidRDefault="00B36A4D">
          <w:pPr>
            <w:pStyle w:val="TOC1"/>
            <w:tabs>
              <w:tab w:val="right" w:leader="dot" w:pos="9016"/>
            </w:tabs>
            <w:rPr>
              <w:rFonts w:eastAsiaTheme="minorEastAsia"/>
              <w:noProof/>
              <w:lang w:eastAsia="en-AU"/>
            </w:rPr>
          </w:pPr>
          <w:hyperlink w:anchor="_Toc93390758" w:history="1">
            <w:r w:rsidR="00101CF1" w:rsidRPr="001057A3">
              <w:rPr>
                <w:rStyle w:val="Hyperlink"/>
                <w:rFonts w:ascii="Gill Sans MT" w:hAnsi="Gill Sans MT"/>
                <w:b/>
                <w:bCs/>
                <w:noProof/>
              </w:rPr>
              <w:t>Process for unvaccinated volunteers</w:t>
            </w:r>
            <w:r w:rsidR="00101CF1">
              <w:rPr>
                <w:noProof/>
                <w:webHidden/>
              </w:rPr>
              <w:tab/>
            </w:r>
            <w:r w:rsidR="00101CF1">
              <w:rPr>
                <w:noProof/>
                <w:webHidden/>
              </w:rPr>
              <w:fldChar w:fldCharType="begin"/>
            </w:r>
            <w:r w:rsidR="00101CF1">
              <w:rPr>
                <w:noProof/>
                <w:webHidden/>
              </w:rPr>
              <w:instrText xml:space="preserve"> PAGEREF _Toc93390758 \h </w:instrText>
            </w:r>
            <w:r w:rsidR="00101CF1">
              <w:rPr>
                <w:noProof/>
                <w:webHidden/>
              </w:rPr>
            </w:r>
            <w:r w:rsidR="00101CF1">
              <w:rPr>
                <w:noProof/>
                <w:webHidden/>
              </w:rPr>
              <w:fldChar w:fldCharType="separate"/>
            </w:r>
            <w:r w:rsidR="00101CF1">
              <w:rPr>
                <w:noProof/>
                <w:webHidden/>
              </w:rPr>
              <w:t>4</w:t>
            </w:r>
            <w:r w:rsidR="00101CF1">
              <w:rPr>
                <w:noProof/>
                <w:webHidden/>
              </w:rPr>
              <w:fldChar w:fldCharType="end"/>
            </w:r>
          </w:hyperlink>
        </w:p>
        <w:p w14:paraId="031EB6B3" w14:textId="0A621AEA" w:rsidR="00101CF1" w:rsidRDefault="00B36A4D">
          <w:pPr>
            <w:pStyle w:val="TOC2"/>
            <w:tabs>
              <w:tab w:val="right" w:leader="dot" w:pos="9016"/>
            </w:tabs>
            <w:rPr>
              <w:rFonts w:eastAsiaTheme="minorEastAsia"/>
              <w:noProof/>
              <w:lang w:eastAsia="en-AU"/>
            </w:rPr>
          </w:pPr>
          <w:hyperlink w:anchor="_Toc93390759" w:history="1">
            <w:r w:rsidR="00101CF1" w:rsidRPr="001057A3">
              <w:rPr>
                <w:rStyle w:val="Hyperlink"/>
                <w:rFonts w:ascii="Gill Sans MT" w:hAnsi="Gill Sans MT"/>
                <w:noProof/>
              </w:rPr>
              <w:t>Email template</w:t>
            </w:r>
            <w:r w:rsidR="00101CF1">
              <w:rPr>
                <w:noProof/>
                <w:webHidden/>
              </w:rPr>
              <w:tab/>
            </w:r>
            <w:r w:rsidR="00101CF1">
              <w:rPr>
                <w:noProof/>
                <w:webHidden/>
              </w:rPr>
              <w:fldChar w:fldCharType="begin"/>
            </w:r>
            <w:r w:rsidR="00101CF1">
              <w:rPr>
                <w:noProof/>
                <w:webHidden/>
              </w:rPr>
              <w:instrText xml:space="preserve"> PAGEREF _Toc93390759 \h </w:instrText>
            </w:r>
            <w:r w:rsidR="00101CF1">
              <w:rPr>
                <w:noProof/>
                <w:webHidden/>
              </w:rPr>
            </w:r>
            <w:r w:rsidR="00101CF1">
              <w:rPr>
                <w:noProof/>
                <w:webHidden/>
              </w:rPr>
              <w:fldChar w:fldCharType="separate"/>
            </w:r>
            <w:r w:rsidR="00101CF1">
              <w:rPr>
                <w:noProof/>
                <w:webHidden/>
              </w:rPr>
              <w:t>4</w:t>
            </w:r>
            <w:r w:rsidR="00101CF1">
              <w:rPr>
                <w:noProof/>
                <w:webHidden/>
              </w:rPr>
              <w:fldChar w:fldCharType="end"/>
            </w:r>
          </w:hyperlink>
        </w:p>
        <w:p w14:paraId="4C53AA46" w14:textId="56A57949" w:rsidR="00101CF1" w:rsidRDefault="00B36A4D">
          <w:pPr>
            <w:pStyle w:val="TOC2"/>
            <w:tabs>
              <w:tab w:val="right" w:leader="dot" w:pos="9016"/>
            </w:tabs>
            <w:rPr>
              <w:rFonts w:eastAsiaTheme="minorEastAsia"/>
              <w:noProof/>
              <w:lang w:eastAsia="en-AU"/>
            </w:rPr>
          </w:pPr>
          <w:hyperlink w:anchor="_Toc93390760" w:history="1">
            <w:r w:rsidR="00101CF1" w:rsidRPr="001057A3">
              <w:rPr>
                <w:rStyle w:val="Hyperlink"/>
                <w:rFonts w:ascii="Gill Sans MT" w:hAnsi="Gill Sans MT"/>
                <w:noProof/>
              </w:rPr>
              <w:t>Scenario</w:t>
            </w:r>
            <w:r w:rsidR="00101CF1">
              <w:rPr>
                <w:noProof/>
                <w:webHidden/>
              </w:rPr>
              <w:tab/>
            </w:r>
            <w:r w:rsidR="00101CF1">
              <w:rPr>
                <w:noProof/>
                <w:webHidden/>
              </w:rPr>
              <w:fldChar w:fldCharType="begin"/>
            </w:r>
            <w:r w:rsidR="00101CF1">
              <w:rPr>
                <w:noProof/>
                <w:webHidden/>
              </w:rPr>
              <w:instrText xml:space="preserve"> PAGEREF _Toc93390760 \h </w:instrText>
            </w:r>
            <w:r w:rsidR="00101CF1">
              <w:rPr>
                <w:noProof/>
                <w:webHidden/>
              </w:rPr>
            </w:r>
            <w:r w:rsidR="00101CF1">
              <w:rPr>
                <w:noProof/>
                <w:webHidden/>
              </w:rPr>
              <w:fldChar w:fldCharType="separate"/>
            </w:r>
            <w:r w:rsidR="00101CF1">
              <w:rPr>
                <w:noProof/>
                <w:webHidden/>
              </w:rPr>
              <w:t>5</w:t>
            </w:r>
            <w:r w:rsidR="00101CF1">
              <w:rPr>
                <w:noProof/>
                <w:webHidden/>
              </w:rPr>
              <w:fldChar w:fldCharType="end"/>
            </w:r>
          </w:hyperlink>
        </w:p>
        <w:p w14:paraId="40B81094" w14:textId="442BF841" w:rsidR="00101CF1" w:rsidRDefault="00B36A4D">
          <w:pPr>
            <w:pStyle w:val="TOC1"/>
            <w:tabs>
              <w:tab w:val="right" w:leader="dot" w:pos="9016"/>
            </w:tabs>
            <w:rPr>
              <w:rFonts w:eastAsiaTheme="minorEastAsia"/>
              <w:noProof/>
              <w:lang w:eastAsia="en-AU"/>
            </w:rPr>
          </w:pPr>
          <w:hyperlink w:anchor="_Toc93390761" w:history="1">
            <w:r w:rsidR="00101CF1" w:rsidRPr="001057A3">
              <w:rPr>
                <w:rStyle w:val="Hyperlink"/>
                <w:rFonts w:ascii="Gill Sans MT" w:hAnsi="Gill Sans MT"/>
                <w:b/>
                <w:bCs/>
                <w:noProof/>
              </w:rPr>
              <w:t>Contacts and information</w:t>
            </w:r>
            <w:r w:rsidR="00101CF1">
              <w:rPr>
                <w:noProof/>
                <w:webHidden/>
              </w:rPr>
              <w:tab/>
            </w:r>
            <w:r w:rsidR="00101CF1">
              <w:rPr>
                <w:noProof/>
                <w:webHidden/>
              </w:rPr>
              <w:fldChar w:fldCharType="begin"/>
            </w:r>
            <w:r w:rsidR="00101CF1">
              <w:rPr>
                <w:noProof/>
                <w:webHidden/>
              </w:rPr>
              <w:instrText xml:space="preserve"> PAGEREF _Toc93390761 \h </w:instrText>
            </w:r>
            <w:r w:rsidR="00101CF1">
              <w:rPr>
                <w:noProof/>
                <w:webHidden/>
              </w:rPr>
            </w:r>
            <w:r w:rsidR="00101CF1">
              <w:rPr>
                <w:noProof/>
                <w:webHidden/>
              </w:rPr>
              <w:fldChar w:fldCharType="separate"/>
            </w:r>
            <w:r w:rsidR="00101CF1">
              <w:rPr>
                <w:noProof/>
                <w:webHidden/>
              </w:rPr>
              <w:t>6</w:t>
            </w:r>
            <w:r w:rsidR="00101CF1">
              <w:rPr>
                <w:noProof/>
                <w:webHidden/>
              </w:rPr>
              <w:fldChar w:fldCharType="end"/>
            </w:r>
          </w:hyperlink>
        </w:p>
        <w:p w14:paraId="6F4F9C04" w14:textId="7060E3BE" w:rsidR="000A1985" w:rsidRDefault="000A1985">
          <w:r>
            <w:rPr>
              <w:b/>
              <w:bCs/>
              <w:noProof/>
            </w:rPr>
            <w:fldChar w:fldCharType="end"/>
          </w:r>
        </w:p>
      </w:sdtContent>
    </w:sdt>
    <w:p w14:paraId="2607E18E" w14:textId="5ECFE11F" w:rsidR="00174265" w:rsidRDefault="00174265" w:rsidP="000A1985">
      <w:pPr>
        <w:rPr>
          <w:rFonts w:ascii="Gill Sans MT" w:hAnsi="Gill Sans MT"/>
          <w:b/>
          <w:bCs/>
          <w:sz w:val="24"/>
          <w:szCs w:val="24"/>
        </w:rPr>
      </w:pPr>
      <w:r>
        <w:rPr>
          <w:rFonts w:ascii="Gill Sans MT" w:hAnsi="Gill Sans MT"/>
          <w:b/>
          <w:bCs/>
          <w:sz w:val="24"/>
          <w:szCs w:val="24"/>
        </w:rPr>
        <w:br w:type="page"/>
      </w:r>
    </w:p>
    <w:p w14:paraId="18D0879E" w14:textId="2869A27B" w:rsidR="00DF6F72" w:rsidRPr="000A1985" w:rsidRDefault="00DF6F72" w:rsidP="000A1985">
      <w:pPr>
        <w:pStyle w:val="Heading1"/>
        <w:rPr>
          <w:rFonts w:ascii="Gill Sans MT" w:hAnsi="Gill Sans MT"/>
          <w:b/>
          <w:bCs/>
        </w:rPr>
      </w:pPr>
      <w:bookmarkStart w:id="0" w:name="_Toc93390755"/>
      <w:r w:rsidRPr="000A1985">
        <w:rPr>
          <w:rFonts w:ascii="Gill Sans MT" w:hAnsi="Gill Sans MT"/>
          <w:b/>
          <w:bCs/>
        </w:rPr>
        <w:lastRenderedPageBreak/>
        <w:t>Background</w:t>
      </w:r>
      <w:bookmarkEnd w:id="0"/>
    </w:p>
    <w:p w14:paraId="293C1B01" w14:textId="75E1218E" w:rsidR="00DF6F72" w:rsidRPr="009A07D7" w:rsidRDefault="00DF6F72" w:rsidP="00DF6F72">
      <w:pPr>
        <w:pStyle w:val="NormalWeb"/>
        <w:shd w:val="clear" w:color="auto" w:fill="FFFFFF"/>
        <w:spacing w:before="0" w:beforeAutospacing="0" w:after="150" w:afterAutospacing="0"/>
        <w:rPr>
          <w:rFonts w:ascii="Gill Sans MT" w:hAnsi="Gill Sans MT" w:cs="Arial"/>
          <w:color w:val="212529"/>
        </w:rPr>
      </w:pPr>
      <w:r w:rsidRPr="009A07D7">
        <w:rPr>
          <w:rFonts w:ascii="Gill Sans MT" w:hAnsi="Gill Sans MT" w:cs="Arial"/>
          <w:color w:val="212529"/>
        </w:rPr>
        <w:t xml:space="preserve">The Department of Natural Resources and Environment Tasmanian, </w:t>
      </w:r>
      <w:r w:rsidR="009E023A">
        <w:rPr>
          <w:rFonts w:ascii="Gill Sans MT" w:hAnsi="Gill Sans MT" w:cs="Arial"/>
          <w:color w:val="212529"/>
        </w:rPr>
        <w:t>(</w:t>
      </w:r>
      <w:r w:rsidRPr="009A07D7">
        <w:rPr>
          <w:rFonts w:ascii="Gill Sans MT" w:hAnsi="Gill Sans MT" w:cs="Arial"/>
          <w:color w:val="212529"/>
        </w:rPr>
        <w:t>NRE Tas</w:t>
      </w:r>
      <w:r w:rsidR="009E023A">
        <w:rPr>
          <w:rFonts w:ascii="Gill Sans MT" w:hAnsi="Gill Sans MT" w:cs="Arial"/>
          <w:color w:val="212529"/>
        </w:rPr>
        <w:t>)</w:t>
      </w:r>
      <w:r w:rsidRPr="009A07D7">
        <w:rPr>
          <w:rFonts w:ascii="Gill Sans MT" w:hAnsi="Gill Sans MT" w:cs="Arial"/>
          <w:color w:val="212529"/>
        </w:rPr>
        <w:t xml:space="preserve"> is committed to the health and safety of all our workers. The staff of the NRE Tas are fortunate to work alongside thousands of hardworking and skilled volunteers, who partner with us every day to </w:t>
      </w:r>
      <w:r w:rsidR="0054019E">
        <w:rPr>
          <w:rFonts w:ascii="Gill Sans MT" w:hAnsi="Gill Sans MT" w:cs="Arial"/>
          <w:color w:val="212529"/>
        </w:rPr>
        <w:t xml:space="preserve">help </w:t>
      </w:r>
      <w:r w:rsidRPr="009A07D7">
        <w:rPr>
          <w:rFonts w:ascii="Gill Sans MT" w:hAnsi="Gill Sans MT" w:cs="Arial"/>
          <w:color w:val="212529"/>
        </w:rPr>
        <w:t>achieve environmental conservation and sustainability outcomes to reserve the heritage and biodiversity of Tasmania.</w:t>
      </w:r>
    </w:p>
    <w:p w14:paraId="01E4B3EF" w14:textId="2F447103" w:rsidR="00DF6F72" w:rsidRPr="009A07D7" w:rsidRDefault="00DF6F72" w:rsidP="00DF6F72">
      <w:pPr>
        <w:pStyle w:val="NormalWeb"/>
        <w:shd w:val="clear" w:color="auto" w:fill="FFFFFF"/>
        <w:spacing w:before="0" w:beforeAutospacing="0" w:after="150" w:afterAutospacing="0"/>
        <w:rPr>
          <w:rFonts w:ascii="Gill Sans MT" w:hAnsi="Gill Sans MT" w:cs="Arial"/>
          <w:color w:val="212529"/>
        </w:rPr>
      </w:pPr>
      <w:r w:rsidRPr="009A07D7">
        <w:rPr>
          <w:rFonts w:ascii="Gill Sans MT" w:hAnsi="Gill Sans MT" w:cs="Arial"/>
          <w:color w:val="212529"/>
        </w:rPr>
        <w:t xml:space="preserve">With borders </w:t>
      </w:r>
      <w:r w:rsidR="00101CF1">
        <w:rPr>
          <w:rFonts w:ascii="Gill Sans MT" w:hAnsi="Gill Sans MT" w:cs="Arial"/>
          <w:color w:val="212529"/>
        </w:rPr>
        <w:t>now open</w:t>
      </w:r>
      <w:r w:rsidRPr="009A07D7">
        <w:rPr>
          <w:rFonts w:ascii="Gill Sans MT" w:hAnsi="Gill Sans MT" w:cs="Arial"/>
          <w:color w:val="212529"/>
        </w:rPr>
        <w:t xml:space="preserve">, NRE Tas has </w:t>
      </w:r>
      <w:r w:rsidR="0054019E">
        <w:rPr>
          <w:rFonts w:ascii="Gill Sans MT" w:hAnsi="Gill Sans MT" w:cs="Arial"/>
          <w:color w:val="212529"/>
        </w:rPr>
        <w:t>examined</w:t>
      </w:r>
      <w:r w:rsidRPr="009A07D7">
        <w:rPr>
          <w:rFonts w:ascii="Gill Sans MT" w:hAnsi="Gill Sans MT" w:cs="Arial"/>
          <w:color w:val="212529"/>
        </w:rPr>
        <w:t xml:space="preserve"> the impact of the spread of COVID-19 on our workers and corresponding Departmental activities. Following an extensive risk assessment process, it has been determined that all workers engaging in activities related to NRE Tas, must be vaccinated against COVID-19 to ensure the health and safety of each other and to help protect the community.  Under the </w:t>
      </w:r>
      <w:r w:rsidRPr="009A07D7">
        <w:rPr>
          <w:rStyle w:val="Emphasis"/>
          <w:rFonts w:ascii="Gill Sans MT" w:hAnsi="Gill Sans MT" w:cs="Arial"/>
          <w:color w:val="212529"/>
        </w:rPr>
        <w:t>Workplace Health and Safety Act 2012</w:t>
      </w:r>
      <w:r w:rsidRPr="009A07D7">
        <w:rPr>
          <w:rFonts w:ascii="Gill Sans MT" w:hAnsi="Gill Sans MT" w:cs="Arial"/>
          <w:color w:val="212529"/>
        </w:rPr>
        <w:t>, a worker is a person who carries out work in any capacity for a person conducting a business or undertaking, this includes a volunteer.</w:t>
      </w:r>
    </w:p>
    <w:p w14:paraId="3DD77EA3" w14:textId="4FCA6808" w:rsidR="00DF6F72" w:rsidRPr="009A07D7" w:rsidRDefault="00DF6F72" w:rsidP="00DF6F72">
      <w:pPr>
        <w:pStyle w:val="NormalWeb"/>
        <w:shd w:val="clear" w:color="auto" w:fill="FFFFFF"/>
        <w:spacing w:before="0" w:beforeAutospacing="0" w:after="150" w:afterAutospacing="0"/>
        <w:rPr>
          <w:rFonts w:ascii="Gill Sans MT" w:hAnsi="Gill Sans MT" w:cs="Arial"/>
          <w:color w:val="212529"/>
        </w:rPr>
      </w:pPr>
      <w:r w:rsidRPr="009A07D7">
        <w:rPr>
          <w:rFonts w:ascii="Gill Sans MT" w:hAnsi="Gill Sans MT" w:cs="Arial"/>
          <w:color w:val="212529"/>
        </w:rPr>
        <w:t xml:space="preserve">With this context, all volunteers will be required to be fully vaccinated </w:t>
      </w:r>
      <w:r w:rsidR="0054019E">
        <w:rPr>
          <w:rFonts w:ascii="Gill Sans MT" w:hAnsi="Gill Sans MT" w:cs="Arial"/>
          <w:color w:val="212529"/>
        </w:rPr>
        <w:t>when engaging in</w:t>
      </w:r>
      <w:r w:rsidRPr="009A07D7">
        <w:rPr>
          <w:rFonts w:ascii="Gill Sans MT" w:hAnsi="Gill Sans MT" w:cs="Arial"/>
          <w:color w:val="212529"/>
        </w:rPr>
        <w:t xml:space="preserve"> volunteering activities with NRE Tas. Volunteers will be required to register their vaccination status via NRE Tas's volunteering portal, the </w:t>
      </w:r>
      <w:hyperlink r:id="rId7" w:history="1">
        <w:r w:rsidRPr="009A07D7">
          <w:rPr>
            <w:rStyle w:val="Hyperlink"/>
            <w:rFonts w:ascii="Gill Sans MT" w:hAnsi="Gill Sans MT" w:cs="Arial"/>
            <w:color w:val="1C75BC"/>
          </w:rPr>
          <w:t>Better Impact System</w:t>
        </w:r>
      </w:hyperlink>
      <w:r w:rsidRPr="009A07D7">
        <w:rPr>
          <w:rFonts w:ascii="Gill Sans MT" w:hAnsi="Gill Sans MT" w:cs="Arial"/>
          <w:color w:val="212529"/>
        </w:rPr>
        <w:t xml:space="preserve">, prior to undertaking their next volunteer activity. It is encouraged that all volunteers endeavour to update their status as soon as possible. Those who have not registered on the system </w:t>
      </w:r>
      <w:r w:rsidR="0054019E">
        <w:rPr>
          <w:rFonts w:ascii="Gill Sans MT" w:hAnsi="Gill Sans MT" w:cs="Arial"/>
          <w:color w:val="212529"/>
        </w:rPr>
        <w:t>must do</w:t>
      </w:r>
      <w:r w:rsidRPr="009A07D7">
        <w:rPr>
          <w:rFonts w:ascii="Gill Sans MT" w:hAnsi="Gill Sans MT" w:cs="Arial"/>
          <w:color w:val="212529"/>
        </w:rPr>
        <w:t xml:space="preserve"> so prior to their next volunteering activity. </w:t>
      </w:r>
      <w:r w:rsidR="0054019E">
        <w:rPr>
          <w:rFonts w:ascii="Gill Sans MT" w:hAnsi="Gill Sans MT" w:cs="Arial"/>
          <w:color w:val="212529"/>
        </w:rPr>
        <w:t>From February</w:t>
      </w:r>
      <w:r w:rsidRPr="009A07D7">
        <w:rPr>
          <w:rFonts w:ascii="Gill Sans MT" w:hAnsi="Gill Sans MT" w:cs="Arial"/>
          <w:color w:val="212529"/>
        </w:rPr>
        <w:t xml:space="preserve"> those who have not registered their vaccination status on Better Impact will not be authorised to undertake volunteering activities associated with NRE Tas.</w:t>
      </w:r>
    </w:p>
    <w:p w14:paraId="6258E055" w14:textId="0FCB4427" w:rsidR="00DF6F72" w:rsidRPr="009A07D7" w:rsidRDefault="00D300D5" w:rsidP="00DF6F72">
      <w:pPr>
        <w:pStyle w:val="NormalWeb"/>
        <w:shd w:val="clear" w:color="auto" w:fill="FFFFFF"/>
        <w:spacing w:before="0" w:beforeAutospacing="0" w:after="150" w:afterAutospacing="0"/>
        <w:rPr>
          <w:rFonts w:ascii="Gill Sans MT" w:hAnsi="Gill Sans MT" w:cs="Arial"/>
          <w:color w:val="212529"/>
        </w:rPr>
      </w:pPr>
      <w:r w:rsidRPr="009A07D7">
        <w:rPr>
          <w:rFonts w:ascii="Gill Sans MT" w:hAnsi="Gill Sans MT" w:cs="Arial"/>
          <w:color w:val="212529"/>
        </w:rPr>
        <w:t xml:space="preserve">Volunteers will be required to have evidence of their vaccination certification with them when participating in a volunteering activity associated with NRE Tas. These may be sighted by the supervisor of the activity or an appropriate NRE Tas staff </w:t>
      </w:r>
      <w:r w:rsidR="00050A28" w:rsidRPr="009A07D7">
        <w:rPr>
          <w:rFonts w:ascii="Gill Sans MT" w:hAnsi="Gill Sans MT" w:cs="Arial"/>
          <w:color w:val="212529"/>
        </w:rPr>
        <w:t>member but</w:t>
      </w:r>
      <w:r w:rsidRPr="009A07D7">
        <w:rPr>
          <w:rFonts w:ascii="Gill Sans MT" w:hAnsi="Gill Sans MT" w:cs="Arial"/>
          <w:color w:val="212529"/>
        </w:rPr>
        <w:t xml:space="preserve"> will not </w:t>
      </w:r>
      <w:r w:rsidR="00050A28">
        <w:rPr>
          <w:rFonts w:ascii="Gill Sans MT" w:hAnsi="Gill Sans MT" w:cs="Arial"/>
          <w:color w:val="212529"/>
        </w:rPr>
        <w:t xml:space="preserve">be </w:t>
      </w:r>
      <w:r w:rsidRPr="009A07D7">
        <w:rPr>
          <w:rFonts w:ascii="Gill Sans MT" w:hAnsi="Gill Sans MT" w:cs="Arial"/>
          <w:color w:val="212529"/>
        </w:rPr>
        <w:t xml:space="preserve">recorded. There will be spot checks across activities from time to time. </w:t>
      </w:r>
    </w:p>
    <w:p w14:paraId="3A54C3AA" w14:textId="0F3A55BF" w:rsidR="00DF6F72" w:rsidRPr="000A1985" w:rsidRDefault="00DF6F72" w:rsidP="000A1985">
      <w:pPr>
        <w:pStyle w:val="Heading2"/>
        <w:rPr>
          <w:rFonts w:ascii="Gill Sans MT" w:hAnsi="Gill Sans MT"/>
          <w:sz w:val="24"/>
          <w:szCs w:val="24"/>
        </w:rPr>
      </w:pPr>
      <w:bookmarkStart w:id="1" w:name="_Toc93390756"/>
      <w:r w:rsidRPr="000A1985">
        <w:rPr>
          <w:rFonts w:ascii="Gill Sans MT" w:hAnsi="Gill Sans MT"/>
          <w:sz w:val="24"/>
          <w:szCs w:val="24"/>
        </w:rPr>
        <w:t>Key Messages</w:t>
      </w:r>
      <w:r w:rsidR="00173F7A" w:rsidRPr="000A1985">
        <w:rPr>
          <w:rFonts w:ascii="Gill Sans MT" w:hAnsi="Gill Sans MT"/>
          <w:sz w:val="24"/>
          <w:szCs w:val="24"/>
        </w:rPr>
        <w:t xml:space="preserve"> for Volunteers</w:t>
      </w:r>
      <w:bookmarkEnd w:id="1"/>
    </w:p>
    <w:p w14:paraId="7D00BD96" w14:textId="6226A3A0" w:rsidR="00DF6F72" w:rsidRPr="00DF6F72" w:rsidRDefault="00DF6F72" w:rsidP="00DF6F72">
      <w:pPr>
        <w:pStyle w:val="ListParagraph"/>
        <w:numPr>
          <w:ilvl w:val="0"/>
          <w:numId w:val="1"/>
        </w:numPr>
        <w:rPr>
          <w:rFonts w:ascii="Gill Sans MT" w:hAnsi="Gill Sans MT"/>
          <w:b/>
          <w:bCs/>
          <w:sz w:val="24"/>
          <w:szCs w:val="24"/>
        </w:rPr>
      </w:pPr>
      <w:r>
        <w:rPr>
          <w:rFonts w:ascii="Gill Sans MT" w:hAnsi="Gill Sans MT"/>
          <w:sz w:val="24"/>
          <w:szCs w:val="24"/>
        </w:rPr>
        <w:t>NRE Tas</w:t>
      </w:r>
      <w:r w:rsidR="00173F7A">
        <w:rPr>
          <w:rFonts w:ascii="Gill Sans MT" w:hAnsi="Gill Sans MT"/>
          <w:sz w:val="24"/>
          <w:szCs w:val="24"/>
        </w:rPr>
        <w:t xml:space="preserve"> </w:t>
      </w:r>
      <w:r>
        <w:rPr>
          <w:rFonts w:ascii="Gill Sans MT" w:hAnsi="Gill Sans MT"/>
          <w:sz w:val="24"/>
          <w:szCs w:val="24"/>
        </w:rPr>
        <w:t>values the contribution of all our volunteers</w:t>
      </w:r>
      <w:r w:rsidR="009A07D7">
        <w:rPr>
          <w:rFonts w:ascii="Gill Sans MT" w:hAnsi="Gill Sans MT"/>
          <w:sz w:val="24"/>
          <w:szCs w:val="24"/>
        </w:rPr>
        <w:t xml:space="preserve"> who add considerable value to Departmental programs.</w:t>
      </w:r>
    </w:p>
    <w:p w14:paraId="6CA17886" w14:textId="0BFB8B3C" w:rsidR="00DF6F72" w:rsidRPr="00DF6F72" w:rsidRDefault="00DF6F72" w:rsidP="00DF6F72">
      <w:pPr>
        <w:pStyle w:val="ListParagraph"/>
        <w:numPr>
          <w:ilvl w:val="0"/>
          <w:numId w:val="1"/>
        </w:numPr>
        <w:rPr>
          <w:rFonts w:ascii="Gill Sans MT" w:hAnsi="Gill Sans MT"/>
          <w:b/>
          <w:bCs/>
          <w:sz w:val="24"/>
          <w:szCs w:val="24"/>
        </w:rPr>
      </w:pPr>
      <w:r>
        <w:rPr>
          <w:rFonts w:ascii="Gill Sans MT" w:hAnsi="Gill Sans MT"/>
          <w:sz w:val="24"/>
          <w:szCs w:val="24"/>
        </w:rPr>
        <w:t>Ensuring the workplace health and safety of all workers is a priority for NRE Tas.</w:t>
      </w:r>
    </w:p>
    <w:p w14:paraId="4C192F39" w14:textId="55E23561" w:rsidR="00DF6F72" w:rsidRPr="00DF6F72" w:rsidRDefault="00DF6F72" w:rsidP="00DF6F72">
      <w:pPr>
        <w:pStyle w:val="ListParagraph"/>
        <w:numPr>
          <w:ilvl w:val="0"/>
          <w:numId w:val="1"/>
        </w:numPr>
        <w:rPr>
          <w:rFonts w:ascii="Gill Sans MT" w:hAnsi="Gill Sans MT"/>
          <w:b/>
          <w:bCs/>
          <w:sz w:val="24"/>
          <w:szCs w:val="24"/>
        </w:rPr>
      </w:pPr>
      <w:r>
        <w:rPr>
          <w:rFonts w:ascii="Gill Sans MT" w:hAnsi="Gill Sans MT"/>
          <w:sz w:val="24"/>
          <w:szCs w:val="24"/>
        </w:rPr>
        <w:t>Under the legislation, a worker includes a volunteer</w:t>
      </w:r>
      <w:r w:rsidR="009A07D7">
        <w:rPr>
          <w:rFonts w:ascii="Gill Sans MT" w:hAnsi="Gill Sans MT"/>
          <w:sz w:val="24"/>
          <w:szCs w:val="24"/>
        </w:rPr>
        <w:t>.</w:t>
      </w:r>
    </w:p>
    <w:p w14:paraId="6426CE40" w14:textId="5660AD39" w:rsidR="00DF6F72" w:rsidRPr="00DF6F72" w:rsidRDefault="00DF6F72" w:rsidP="00DF6F72">
      <w:pPr>
        <w:pStyle w:val="ListParagraph"/>
        <w:numPr>
          <w:ilvl w:val="0"/>
          <w:numId w:val="1"/>
        </w:numPr>
        <w:rPr>
          <w:rFonts w:ascii="Gill Sans MT" w:hAnsi="Gill Sans MT"/>
          <w:b/>
          <w:bCs/>
          <w:sz w:val="24"/>
          <w:szCs w:val="24"/>
        </w:rPr>
      </w:pPr>
      <w:r>
        <w:rPr>
          <w:rFonts w:ascii="Gill Sans MT" w:hAnsi="Gill Sans MT"/>
          <w:sz w:val="24"/>
          <w:szCs w:val="24"/>
        </w:rPr>
        <w:t xml:space="preserve">NRE Tas has determined that vaccinations are a necessary control to </w:t>
      </w:r>
      <w:r w:rsidR="009A07D7">
        <w:rPr>
          <w:rFonts w:ascii="Gill Sans MT" w:hAnsi="Gill Sans MT"/>
          <w:sz w:val="24"/>
          <w:szCs w:val="24"/>
        </w:rPr>
        <w:t>help keep the workplace and community safe.</w:t>
      </w:r>
    </w:p>
    <w:p w14:paraId="00B2B7A5" w14:textId="7F6025B6" w:rsidR="00DF6F72" w:rsidRPr="00DF6F72" w:rsidRDefault="00DF6F72" w:rsidP="00DF6F72">
      <w:pPr>
        <w:pStyle w:val="ListParagraph"/>
        <w:numPr>
          <w:ilvl w:val="0"/>
          <w:numId w:val="1"/>
        </w:numPr>
        <w:rPr>
          <w:rFonts w:ascii="Gill Sans MT" w:hAnsi="Gill Sans MT"/>
          <w:b/>
          <w:bCs/>
          <w:sz w:val="24"/>
          <w:szCs w:val="24"/>
        </w:rPr>
      </w:pPr>
      <w:r>
        <w:rPr>
          <w:rFonts w:ascii="Gill Sans MT" w:hAnsi="Gill Sans MT"/>
          <w:sz w:val="24"/>
          <w:szCs w:val="24"/>
        </w:rPr>
        <w:t>Volunteers who wish to volunteer on activities associated with NRE Tas are required to be fully vaccinated</w:t>
      </w:r>
      <w:r w:rsidR="009A07D7">
        <w:rPr>
          <w:rFonts w:ascii="Gill Sans MT" w:hAnsi="Gill Sans MT"/>
          <w:sz w:val="24"/>
          <w:szCs w:val="24"/>
        </w:rPr>
        <w:t>.</w:t>
      </w:r>
    </w:p>
    <w:p w14:paraId="3A84B50F" w14:textId="497E1888" w:rsidR="00DF6F72" w:rsidRPr="00DF6F72" w:rsidRDefault="00DF6F72" w:rsidP="00DF6F72">
      <w:pPr>
        <w:pStyle w:val="ListParagraph"/>
        <w:numPr>
          <w:ilvl w:val="0"/>
          <w:numId w:val="1"/>
        </w:numPr>
        <w:rPr>
          <w:rFonts w:ascii="Gill Sans MT" w:hAnsi="Gill Sans MT"/>
          <w:b/>
          <w:bCs/>
          <w:sz w:val="24"/>
          <w:szCs w:val="24"/>
        </w:rPr>
      </w:pPr>
      <w:r>
        <w:rPr>
          <w:rFonts w:ascii="Gill Sans MT" w:hAnsi="Gill Sans MT"/>
          <w:sz w:val="24"/>
          <w:szCs w:val="24"/>
        </w:rPr>
        <w:t>Volunteers must register via the NRE Tas’s volunteer management system, Better Impact, and indicate their vaccination status</w:t>
      </w:r>
    </w:p>
    <w:p w14:paraId="057FE803" w14:textId="620DACFA" w:rsidR="00DF6F72" w:rsidRPr="00D300D5" w:rsidRDefault="00DF6F72" w:rsidP="00DF6F72">
      <w:pPr>
        <w:pStyle w:val="ListParagraph"/>
        <w:numPr>
          <w:ilvl w:val="0"/>
          <w:numId w:val="1"/>
        </w:numPr>
        <w:rPr>
          <w:rFonts w:ascii="Gill Sans MT" w:hAnsi="Gill Sans MT"/>
          <w:b/>
          <w:bCs/>
          <w:sz w:val="24"/>
          <w:szCs w:val="24"/>
        </w:rPr>
      </w:pPr>
      <w:r>
        <w:rPr>
          <w:rFonts w:ascii="Gill Sans MT" w:hAnsi="Gill Sans MT"/>
          <w:sz w:val="24"/>
          <w:szCs w:val="24"/>
        </w:rPr>
        <w:t>Volunteers who have not updated their volunteer status will not be authorised to volunteer with the Department until they have completed this task</w:t>
      </w:r>
      <w:r w:rsidR="00D300D5">
        <w:rPr>
          <w:rFonts w:ascii="Gill Sans MT" w:hAnsi="Gill Sans MT"/>
          <w:sz w:val="24"/>
          <w:szCs w:val="24"/>
        </w:rPr>
        <w:t>.</w:t>
      </w:r>
    </w:p>
    <w:p w14:paraId="11295A5F" w14:textId="5B0F8E47" w:rsidR="00D300D5" w:rsidRPr="00D300D5" w:rsidRDefault="00D300D5" w:rsidP="00D300D5">
      <w:pPr>
        <w:pStyle w:val="ListParagraph"/>
        <w:numPr>
          <w:ilvl w:val="0"/>
          <w:numId w:val="1"/>
        </w:numPr>
        <w:rPr>
          <w:rFonts w:ascii="Gill Sans MT" w:hAnsi="Gill Sans MT"/>
          <w:sz w:val="24"/>
          <w:szCs w:val="24"/>
        </w:rPr>
      </w:pPr>
      <w:r>
        <w:rPr>
          <w:rFonts w:ascii="Gill Sans MT" w:hAnsi="Gill Sans MT"/>
          <w:sz w:val="24"/>
          <w:szCs w:val="24"/>
        </w:rPr>
        <w:t>Volunteer must be able to provide evidence of their vaccination status if asked</w:t>
      </w:r>
      <w:r w:rsidR="009E023A">
        <w:rPr>
          <w:rFonts w:ascii="Gill Sans MT" w:hAnsi="Gill Sans MT"/>
          <w:sz w:val="24"/>
          <w:szCs w:val="24"/>
        </w:rPr>
        <w:t>,</w:t>
      </w:r>
      <w:r>
        <w:rPr>
          <w:rFonts w:ascii="Gill Sans MT" w:hAnsi="Gill Sans MT"/>
          <w:sz w:val="24"/>
          <w:szCs w:val="24"/>
        </w:rPr>
        <w:t xml:space="preserve"> when undertaking volunteering activities associated with the Department</w:t>
      </w:r>
      <w:r w:rsidR="009E023A">
        <w:rPr>
          <w:rFonts w:ascii="Gill Sans MT" w:hAnsi="Gill Sans MT"/>
          <w:sz w:val="24"/>
          <w:szCs w:val="24"/>
        </w:rPr>
        <w:t>.</w:t>
      </w:r>
    </w:p>
    <w:p w14:paraId="0AB404EE" w14:textId="2C48BB0C" w:rsidR="00173F7A" w:rsidRPr="009A07D7" w:rsidRDefault="00D300D5" w:rsidP="00173F7A">
      <w:pPr>
        <w:pStyle w:val="ListParagraph"/>
        <w:numPr>
          <w:ilvl w:val="0"/>
          <w:numId w:val="1"/>
        </w:numPr>
        <w:rPr>
          <w:rFonts w:ascii="Gill Sans MT" w:hAnsi="Gill Sans MT"/>
          <w:sz w:val="24"/>
          <w:szCs w:val="24"/>
        </w:rPr>
      </w:pPr>
      <w:r w:rsidRPr="00D300D5">
        <w:rPr>
          <w:rFonts w:ascii="Gill Sans MT" w:hAnsi="Gill Sans MT"/>
          <w:sz w:val="24"/>
          <w:szCs w:val="24"/>
        </w:rPr>
        <w:t xml:space="preserve">COVID-19 digital certificate (either from </w:t>
      </w:r>
      <w:proofErr w:type="spellStart"/>
      <w:r w:rsidRPr="00D300D5">
        <w:rPr>
          <w:rFonts w:ascii="Gill Sans MT" w:hAnsi="Gill Sans MT"/>
          <w:sz w:val="24"/>
          <w:szCs w:val="24"/>
        </w:rPr>
        <w:t>myGov</w:t>
      </w:r>
      <w:proofErr w:type="spellEnd"/>
      <w:r w:rsidRPr="00D300D5">
        <w:rPr>
          <w:rFonts w:ascii="Gill Sans MT" w:hAnsi="Gill Sans MT"/>
          <w:sz w:val="24"/>
          <w:szCs w:val="24"/>
        </w:rPr>
        <w:t xml:space="preserve"> or the Check in TAS app), Immunisation History Statement from the Australian Immunisation Register, or an equivalent document from another country is acceptable evidence of certification of vaccination.</w:t>
      </w:r>
    </w:p>
    <w:p w14:paraId="32F2F737" w14:textId="1D7D82D7" w:rsidR="00173F7A" w:rsidRPr="000A1985" w:rsidRDefault="00173F7A" w:rsidP="000A1985">
      <w:pPr>
        <w:pStyle w:val="Heading1"/>
        <w:rPr>
          <w:rFonts w:ascii="Gill Sans MT" w:hAnsi="Gill Sans MT"/>
          <w:b/>
          <w:bCs/>
        </w:rPr>
      </w:pPr>
      <w:bookmarkStart w:id="2" w:name="_Toc93390757"/>
      <w:r w:rsidRPr="000A1985">
        <w:rPr>
          <w:rFonts w:ascii="Gill Sans MT" w:hAnsi="Gill Sans MT"/>
          <w:b/>
          <w:bCs/>
        </w:rPr>
        <w:lastRenderedPageBreak/>
        <w:t xml:space="preserve">Processes for NRE Tas </w:t>
      </w:r>
      <w:r w:rsidR="000A1985">
        <w:rPr>
          <w:rFonts w:ascii="Gill Sans MT" w:hAnsi="Gill Sans MT"/>
          <w:b/>
          <w:bCs/>
        </w:rPr>
        <w:t>e</w:t>
      </w:r>
      <w:r w:rsidR="00D300D5" w:rsidRPr="000A1985">
        <w:rPr>
          <w:rFonts w:ascii="Gill Sans MT" w:hAnsi="Gill Sans MT"/>
          <w:b/>
          <w:bCs/>
        </w:rPr>
        <w:t xml:space="preserve">mployees </w:t>
      </w:r>
      <w:r w:rsidR="000A1985">
        <w:rPr>
          <w:rFonts w:ascii="Gill Sans MT" w:hAnsi="Gill Sans MT"/>
          <w:b/>
          <w:bCs/>
        </w:rPr>
        <w:t>overseeing volunteers</w:t>
      </w:r>
      <w:bookmarkEnd w:id="2"/>
    </w:p>
    <w:p w14:paraId="78CC5DE5" w14:textId="77777777" w:rsidR="000A1985" w:rsidRDefault="000A1985" w:rsidP="00173F7A">
      <w:pPr>
        <w:rPr>
          <w:rFonts w:ascii="Gill Sans MT" w:hAnsi="Gill Sans MT"/>
          <w:sz w:val="24"/>
          <w:szCs w:val="24"/>
        </w:rPr>
      </w:pPr>
    </w:p>
    <w:p w14:paraId="4CC33903" w14:textId="7311468C" w:rsidR="00173F7A" w:rsidRDefault="00173F7A" w:rsidP="00173F7A">
      <w:pPr>
        <w:rPr>
          <w:rFonts w:ascii="Gill Sans MT" w:hAnsi="Gill Sans MT"/>
          <w:sz w:val="24"/>
          <w:szCs w:val="24"/>
        </w:rPr>
      </w:pPr>
      <w:r>
        <w:rPr>
          <w:rFonts w:ascii="Gill Sans MT" w:hAnsi="Gill Sans MT"/>
          <w:sz w:val="24"/>
          <w:szCs w:val="24"/>
        </w:rPr>
        <w:t>NRE Tas employees who have oversight or responsibility for volunteers need to ensure they are aware of the process associated with mandatory vaccination for volunteers.</w:t>
      </w:r>
    </w:p>
    <w:p w14:paraId="7BB6FACB" w14:textId="342A2496" w:rsidR="00173F7A" w:rsidRDefault="00173F7A" w:rsidP="00173F7A">
      <w:pPr>
        <w:pStyle w:val="ListParagraph"/>
        <w:numPr>
          <w:ilvl w:val="0"/>
          <w:numId w:val="3"/>
        </w:numPr>
        <w:rPr>
          <w:rFonts w:ascii="Gill Sans MT" w:hAnsi="Gill Sans MT"/>
          <w:sz w:val="24"/>
          <w:szCs w:val="24"/>
        </w:rPr>
      </w:pPr>
      <w:r>
        <w:rPr>
          <w:rFonts w:ascii="Gill Sans MT" w:hAnsi="Gill Sans MT"/>
          <w:sz w:val="24"/>
          <w:szCs w:val="24"/>
        </w:rPr>
        <w:t xml:space="preserve">New volunteers need to register on the Department’s </w:t>
      </w:r>
      <w:r w:rsidR="004A5D2E">
        <w:rPr>
          <w:rFonts w:ascii="Gill Sans MT" w:hAnsi="Gill Sans MT"/>
          <w:sz w:val="24"/>
          <w:szCs w:val="24"/>
        </w:rPr>
        <w:t>V</w:t>
      </w:r>
      <w:r>
        <w:rPr>
          <w:rFonts w:ascii="Gill Sans MT" w:hAnsi="Gill Sans MT"/>
          <w:sz w:val="24"/>
          <w:szCs w:val="24"/>
        </w:rPr>
        <w:t xml:space="preserve">olunteer </w:t>
      </w:r>
      <w:r w:rsidR="004A5D2E">
        <w:rPr>
          <w:rFonts w:ascii="Gill Sans MT" w:hAnsi="Gill Sans MT"/>
          <w:sz w:val="24"/>
          <w:szCs w:val="24"/>
        </w:rPr>
        <w:t>M</w:t>
      </w:r>
      <w:r>
        <w:rPr>
          <w:rFonts w:ascii="Gill Sans MT" w:hAnsi="Gill Sans MT"/>
          <w:sz w:val="24"/>
          <w:szCs w:val="24"/>
        </w:rPr>
        <w:t xml:space="preserve">anagement </w:t>
      </w:r>
      <w:r w:rsidR="004A5D2E">
        <w:rPr>
          <w:rFonts w:ascii="Gill Sans MT" w:hAnsi="Gill Sans MT"/>
          <w:sz w:val="24"/>
          <w:szCs w:val="24"/>
        </w:rPr>
        <w:t>S</w:t>
      </w:r>
      <w:r>
        <w:rPr>
          <w:rFonts w:ascii="Gill Sans MT" w:hAnsi="Gill Sans MT"/>
          <w:sz w:val="24"/>
          <w:szCs w:val="24"/>
        </w:rPr>
        <w:t xml:space="preserve">ystem, </w:t>
      </w:r>
      <w:hyperlink r:id="rId8" w:history="1">
        <w:r w:rsidRPr="004A5D2E">
          <w:rPr>
            <w:rStyle w:val="Hyperlink"/>
            <w:rFonts w:ascii="Gill Sans MT" w:hAnsi="Gill Sans MT"/>
            <w:sz w:val="24"/>
            <w:szCs w:val="24"/>
          </w:rPr>
          <w:t>Better Impact,</w:t>
        </w:r>
      </w:hyperlink>
      <w:r>
        <w:rPr>
          <w:rFonts w:ascii="Gill Sans MT" w:hAnsi="Gill Sans MT"/>
          <w:sz w:val="24"/>
          <w:szCs w:val="24"/>
        </w:rPr>
        <w:t xml:space="preserve"> or they are not recognised as an authorised volunteer</w:t>
      </w:r>
      <w:r w:rsidR="00C42C84">
        <w:rPr>
          <w:rFonts w:ascii="Gill Sans MT" w:hAnsi="Gill Sans MT"/>
          <w:sz w:val="24"/>
          <w:szCs w:val="24"/>
        </w:rPr>
        <w:t>.</w:t>
      </w:r>
    </w:p>
    <w:p w14:paraId="5E6C3EBE" w14:textId="4F7A8531" w:rsidR="00173F7A" w:rsidRDefault="00173F7A" w:rsidP="00173F7A">
      <w:pPr>
        <w:pStyle w:val="ListParagraph"/>
        <w:numPr>
          <w:ilvl w:val="0"/>
          <w:numId w:val="3"/>
        </w:numPr>
        <w:rPr>
          <w:rFonts w:ascii="Gill Sans MT" w:hAnsi="Gill Sans MT"/>
          <w:sz w:val="24"/>
          <w:szCs w:val="24"/>
        </w:rPr>
      </w:pPr>
      <w:r>
        <w:rPr>
          <w:rFonts w:ascii="Gill Sans MT" w:hAnsi="Gill Sans MT"/>
          <w:sz w:val="24"/>
          <w:szCs w:val="24"/>
        </w:rPr>
        <w:t xml:space="preserve">NRE Tas volunteer contact should encourage new volunteers to register themselves, </w:t>
      </w:r>
      <w:r w:rsidR="00101CF1">
        <w:rPr>
          <w:rFonts w:ascii="Gill Sans MT" w:hAnsi="Gill Sans MT"/>
          <w:sz w:val="24"/>
          <w:szCs w:val="24"/>
        </w:rPr>
        <w:t xml:space="preserve">in exception circumstances </w:t>
      </w:r>
      <w:r>
        <w:rPr>
          <w:rFonts w:ascii="Gill Sans MT" w:hAnsi="Gill Sans MT"/>
          <w:sz w:val="24"/>
          <w:szCs w:val="24"/>
        </w:rPr>
        <w:t xml:space="preserve">where this is not possible,  system administrators across the Department may register the volunteer ensuring that volunteer has completed the </w:t>
      </w:r>
      <w:hyperlink r:id="rId9" w:history="1">
        <w:r w:rsidRPr="00173F7A">
          <w:rPr>
            <w:rStyle w:val="Hyperlink"/>
            <w:rFonts w:ascii="Gill Sans MT" w:hAnsi="Gill Sans MT"/>
            <w:sz w:val="24"/>
            <w:szCs w:val="24"/>
          </w:rPr>
          <w:t>Privacy and Data Form</w:t>
        </w:r>
      </w:hyperlink>
      <w:r>
        <w:rPr>
          <w:rFonts w:ascii="Gill Sans MT" w:hAnsi="Gill Sans MT"/>
          <w:sz w:val="24"/>
          <w:szCs w:val="24"/>
        </w:rPr>
        <w:t>.</w:t>
      </w:r>
      <w:r w:rsidR="00D300D5">
        <w:rPr>
          <w:rFonts w:ascii="Gill Sans MT" w:hAnsi="Gill Sans MT"/>
          <w:sz w:val="24"/>
          <w:szCs w:val="24"/>
        </w:rPr>
        <w:t xml:space="preserve"> </w:t>
      </w:r>
    </w:p>
    <w:p w14:paraId="4F95180A" w14:textId="38C7DDCF" w:rsidR="00173F7A" w:rsidRDefault="00173F7A" w:rsidP="00173F7A">
      <w:pPr>
        <w:pStyle w:val="ListParagraph"/>
        <w:numPr>
          <w:ilvl w:val="0"/>
          <w:numId w:val="3"/>
        </w:numPr>
        <w:rPr>
          <w:rFonts w:ascii="Gill Sans MT" w:hAnsi="Gill Sans MT"/>
          <w:sz w:val="24"/>
          <w:szCs w:val="24"/>
        </w:rPr>
      </w:pPr>
      <w:r>
        <w:rPr>
          <w:rFonts w:ascii="Gill Sans MT" w:hAnsi="Gill Sans MT"/>
          <w:sz w:val="24"/>
          <w:szCs w:val="24"/>
        </w:rPr>
        <w:t xml:space="preserve">Existing volunteers should log onto the </w:t>
      </w:r>
      <w:hyperlink r:id="rId10" w:history="1">
        <w:r w:rsidRPr="004A5D2E">
          <w:rPr>
            <w:rStyle w:val="Hyperlink"/>
            <w:rFonts w:ascii="Gill Sans MT" w:hAnsi="Gill Sans MT"/>
            <w:sz w:val="24"/>
            <w:szCs w:val="24"/>
          </w:rPr>
          <w:t>Better Impact system</w:t>
        </w:r>
      </w:hyperlink>
      <w:r>
        <w:rPr>
          <w:rFonts w:ascii="Gill Sans MT" w:hAnsi="Gill Sans MT"/>
          <w:sz w:val="24"/>
          <w:szCs w:val="24"/>
        </w:rPr>
        <w:t xml:space="preserve"> and update their status under: My Profile – Additional Information – Health Information – COVID-19 Vaccination Status</w:t>
      </w:r>
      <w:r w:rsidR="00380C47">
        <w:rPr>
          <w:rFonts w:ascii="Gill Sans MT" w:hAnsi="Gill Sans MT"/>
          <w:sz w:val="24"/>
          <w:szCs w:val="24"/>
        </w:rPr>
        <w:t>.</w:t>
      </w:r>
    </w:p>
    <w:p w14:paraId="52D2A8BA" w14:textId="28A9E078" w:rsidR="00173F7A" w:rsidRDefault="004A5D2E" w:rsidP="00173F7A">
      <w:pPr>
        <w:pStyle w:val="ListParagraph"/>
        <w:numPr>
          <w:ilvl w:val="0"/>
          <w:numId w:val="3"/>
        </w:numPr>
        <w:rPr>
          <w:rFonts w:ascii="Gill Sans MT" w:hAnsi="Gill Sans MT"/>
          <w:sz w:val="24"/>
          <w:szCs w:val="24"/>
        </w:rPr>
      </w:pPr>
      <w:r>
        <w:rPr>
          <w:rFonts w:ascii="Gill Sans MT" w:hAnsi="Gill Sans MT"/>
          <w:sz w:val="24"/>
          <w:szCs w:val="24"/>
        </w:rPr>
        <w:t xml:space="preserve">Volunteers that are registered on Better Impact </w:t>
      </w:r>
      <w:r w:rsidRPr="00050A28">
        <w:rPr>
          <w:rFonts w:ascii="Gill Sans MT" w:hAnsi="Gill Sans MT"/>
          <w:i/>
          <w:iCs/>
          <w:sz w:val="24"/>
          <w:szCs w:val="24"/>
        </w:rPr>
        <w:t>and have confirmed their vaccination status</w:t>
      </w:r>
      <w:r>
        <w:rPr>
          <w:rFonts w:ascii="Gill Sans MT" w:hAnsi="Gill Sans MT"/>
          <w:sz w:val="24"/>
          <w:szCs w:val="24"/>
        </w:rPr>
        <w:t xml:space="preserve"> are authorised to volunteer.</w:t>
      </w:r>
    </w:p>
    <w:p w14:paraId="4E755CB0" w14:textId="6E43BD86" w:rsidR="004A5D2E" w:rsidRDefault="004A5D2E" w:rsidP="00173F7A">
      <w:pPr>
        <w:pStyle w:val="ListParagraph"/>
        <w:numPr>
          <w:ilvl w:val="0"/>
          <w:numId w:val="3"/>
        </w:numPr>
        <w:rPr>
          <w:rFonts w:ascii="Gill Sans MT" w:hAnsi="Gill Sans MT"/>
          <w:sz w:val="24"/>
          <w:szCs w:val="24"/>
        </w:rPr>
      </w:pPr>
      <w:r>
        <w:rPr>
          <w:rFonts w:ascii="Gill Sans MT" w:hAnsi="Gill Sans MT"/>
          <w:sz w:val="24"/>
          <w:szCs w:val="24"/>
        </w:rPr>
        <w:t xml:space="preserve">Volunteers that are not registered on the system or </w:t>
      </w:r>
      <w:r w:rsidRPr="00050A28">
        <w:rPr>
          <w:rFonts w:ascii="Gill Sans MT" w:hAnsi="Gill Sans MT"/>
          <w:i/>
          <w:iCs/>
          <w:sz w:val="24"/>
          <w:szCs w:val="24"/>
        </w:rPr>
        <w:t>have not indicated their vaccination status</w:t>
      </w:r>
      <w:r>
        <w:rPr>
          <w:rFonts w:ascii="Gill Sans MT" w:hAnsi="Gill Sans MT"/>
          <w:sz w:val="24"/>
          <w:szCs w:val="24"/>
        </w:rPr>
        <w:t xml:space="preserve"> will not be authorised to volunteer Volunteers </w:t>
      </w:r>
      <w:r w:rsidR="00050A28">
        <w:rPr>
          <w:rFonts w:ascii="Gill Sans MT" w:hAnsi="Gill Sans MT"/>
          <w:sz w:val="24"/>
          <w:szCs w:val="24"/>
        </w:rPr>
        <w:t>should</w:t>
      </w:r>
      <w:r>
        <w:rPr>
          <w:rFonts w:ascii="Gill Sans MT" w:hAnsi="Gill Sans MT"/>
          <w:sz w:val="24"/>
          <w:szCs w:val="24"/>
        </w:rPr>
        <w:t xml:space="preserve"> not be accepted into volunteering activities until they have completed their registration and completed their vaccination status.</w:t>
      </w:r>
    </w:p>
    <w:p w14:paraId="4234943A" w14:textId="00F0A6D6" w:rsidR="004A5D2E" w:rsidRDefault="004A5D2E" w:rsidP="00173F7A">
      <w:pPr>
        <w:pStyle w:val="ListParagraph"/>
        <w:numPr>
          <w:ilvl w:val="0"/>
          <w:numId w:val="3"/>
        </w:numPr>
        <w:rPr>
          <w:rFonts w:ascii="Gill Sans MT" w:hAnsi="Gill Sans MT"/>
          <w:sz w:val="24"/>
          <w:szCs w:val="24"/>
        </w:rPr>
      </w:pPr>
      <w:r>
        <w:rPr>
          <w:rFonts w:ascii="Gill Sans MT" w:hAnsi="Gill Sans MT"/>
          <w:sz w:val="24"/>
          <w:szCs w:val="24"/>
        </w:rPr>
        <w:t xml:space="preserve">Volunteers with a valid medical exemption or have exceptional circumstances will need to </w:t>
      </w:r>
      <w:r w:rsidR="00D300D5">
        <w:rPr>
          <w:rFonts w:ascii="Gill Sans MT" w:hAnsi="Gill Sans MT"/>
          <w:sz w:val="24"/>
          <w:szCs w:val="24"/>
        </w:rPr>
        <w:t>provide this information directly to People and Culture</w:t>
      </w:r>
      <w:r w:rsidR="00050A28">
        <w:rPr>
          <w:rFonts w:ascii="Gill Sans MT" w:hAnsi="Gill Sans MT"/>
          <w:sz w:val="24"/>
          <w:szCs w:val="24"/>
        </w:rPr>
        <w:t xml:space="preserve"> via volunteering@nre.tas.gov.au</w:t>
      </w:r>
      <w:r w:rsidR="00D300D5">
        <w:rPr>
          <w:rFonts w:ascii="Gill Sans MT" w:hAnsi="Gill Sans MT"/>
          <w:sz w:val="24"/>
          <w:szCs w:val="24"/>
        </w:rPr>
        <w:t>.</w:t>
      </w:r>
    </w:p>
    <w:p w14:paraId="6495FBD6" w14:textId="24E86482" w:rsidR="00D300D5" w:rsidRDefault="00D300D5" w:rsidP="00173F7A">
      <w:pPr>
        <w:pStyle w:val="ListParagraph"/>
        <w:numPr>
          <w:ilvl w:val="0"/>
          <w:numId w:val="3"/>
        </w:numPr>
        <w:rPr>
          <w:rFonts w:ascii="Gill Sans MT" w:hAnsi="Gill Sans MT"/>
          <w:sz w:val="24"/>
          <w:szCs w:val="24"/>
        </w:rPr>
      </w:pPr>
      <w:r>
        <w:rPr>
          <w:rFonts w:ascii="Gill Sans MT" w:hAnsi="Gill Sans MT"/>
          <w:sz w:val="24"/>
          <w:szCs w:val="24"/>
        </w:rPr>
        <w:t>Volunteers are required to carry evidence of their vaccination status when undertaking volunteering activities associated with the Department.</w:t>
      </w:r>
    </w:p>
    <w:p w14:paraId="0264A8B2" w14:textId="5E4EFBCF" w:rsidR="00D300D5" w:rsidRDefault="00D300D5" w:rsidP="00173F7A">
      <w:pPr>
        <w:pStyle w:val="ListParagraph"/>
        <w:numPr>
          <w:ilvl w:val="0"/>
          <w:numId w:val="3"/>
        </w:numPr>
        <w:rPr>
          <w:rFonts w:ascii="Gill Sans MT" w:hAnsi="Gill Sans MT"/>
          <w:sz w:val="24"/>
          <w:szCs w:val="24"/>
        </w:rPr>
      </w:pPr>
      <w:r>
        <w:rPr>
          <w:rFonts w:ascii="Gill Sans MT" w:hAnsi="Gill Sans MT"/>
          <w:sz w:val="24"/>
          <w:szCs w:val="24"/>
        </w:rPr>
        <w:t>Supervisors of an activity or an appropriate NRE Tas staff member may ask to sight this evidence prior to a volunteer undertaking an activity.</w:t>
      </w:r>
    </w:p>
    <w:p w14:paraId="0485FD45" w14:textId="77777777" w:rsidR="00D300D5" w:rsidRPr="00D300D5" w:rsidRDefault="00D300D5" w:rsidP="00D300D5">
      <w:pPr>
        <w:pStyle w:val="ListParagraph"/>
        <w:numPr>
          <w:ilvl w:val="0"/>
          <w:numId w:val="3"/>
        </w:numPr>
        <w:rPr>
          <w:rFonts w:ascii="Gill Sans MT" w:hAnsi="Gill Sans MT"/>
          <w:sz w:val="24"/>
          <w:szCs w:val="24"/>
        </w:rPr>
      </w:pPr>
      <w:r w:rsidRPr="00D300D5">
        <w:rPr>
          <w:rFonts w:ascii="Gill Sans MT" w:hAnsi="Gill Sans MT"/>
          <w:sz w:val="24"/>
          <w:szCs w:val="24"/>
        </w:rPr>
        <w:t xml:space="preserve">COVID-19 digital certificate (either from </w:t>
      </w:r>
      <w:proofErr w:type="spellStart"/>
      <w:r w:rsidRPr="00D300D5">
        <w:rPr>
          <w:rFonts w:ascii="Gill Sans MT" w:hAnsi="Gill Sans MT"/>
          <w:sz w:val="24"/>
          <w:szCs w:val="24"/>
        </w:rPr>
        <w:t>myGov</w:t>
      </w:r>
      <w:proofErr w:type="spellEnd"/>
      <w:r w:rsidRPr="00D300D5">
        <w:rPr>
          <w:rFonts w:ascii="Gill Sans MT" w:hAnsi="Gill Sans MT"/>
          <w:sz w:val="24"/>
          <w:szCs w:val="24"/>
        </w:rPr>
        <w:t xml:space="preserve"> or the Check in TAS app), Immunisation History Statement from the Australian Immunisation Register, or an equivalent document from another country is acceptable evidence of certification of vaccination.</w:t>
      </w:r>
    </w:p>
    <w:p w14:paraId="171F1ADB" w14:textId="432E34D1" w:rsidR="00D300D5" w:rsidRDefault="00D300D5" w:rsidP="00173F7A">
      <w:pPr>
        <w:pStyle w:val="ListParagraph"/>
        <w:numPr>
          <w:ilvl w:val="0"/>
          <w:numId w:val="3"/>
        </w:numPr>
        <w:rPr>
          <w:rFonts w:ascii="Gill Sans MT" w:hAnsi="Gill Sans MT"/>
          <w:sz w:val="24"/>
          <w:szCs w:val="24"/>
        </w:rPr>
      </w:pPr>
      <w:r>
        <w:rPr>
          <w:rFonts w:ascii="Gill Sans MT" w:hAnsi="Gill Sans MT"/>
          <w:sz w:val="24"/>
          <w:szCs w:val="24"/>
        </w:rPr>
        <w:t xml:space="preserve">This evidence is not to </w:t>
      </w:r>
      <w:r w:rsidR="009A07D7">
        <w:rPr>
          <w:rFonts w:ascii="Gill Sans MT" w:hAnsi="Gill Sans MT"/>
          <w:sz w:val="24"/>
          <w:szCs w:val="24"/>
        </w:rPr>
        <w:t>be recorded;</w:t>
      </w:r>
      <w:r>
        <w:rPr>
          <w:rFonts w:ascii="Gill Sans MT" w:hAnsi="Gill Sans MT"/>
          <w:sz w:val="24"/>
          <w:szCs w:val="24"/>
        </w:rPr>
        <w:t xml:space="preserve"> it is to be sighted only.</w:t>
      </w:r>
    </w:p>
    <w:p w14:paraId="5EAD0A12" w14:textId="77A7F205" w:rsidR="00050A28" w:rsidRDefault="00050A28" w:rsidP="00173F7A">
      <w:pPr>
        <w:pStyle w:val="ListParagraph"/>
        <w:numPr>
          <w:ilvl w:val="0"/>
          <w:numId w:val="3"/>
        </w:numPr>
        <w:rPr>
          <w:rFonts w:ascii="Gill Sans MT" w:hAnsi="Gill Sans MT"/>
          <w:sz w:val="24"/>
          <w:szCs w:val="24"/>
        </w:rPr>
      </w:pPr>
      <w:r>
        <w:rPr>
          <w:rFonts w:ascii="Gill Sans MT" w:hAnsi="Gill Sans MT"/>
          <w:sz w:val="24"/>
          <w:szCs w:val="24"/>
        </w:rPr>
        <w:t>Prior to any volunteering activity</w:t>
      </w:r>
      <w:r w:rsidR="00C42C84">
        <w:rPr>
          <w:rFonts w:ascii="Gill Sans MT" w:hAnsi="Gill Sans MT"/>
          <w:sz w:val="24"/>
          <w:szCs w:val="24"/>
        </w:rPr>
        <w:t>,</w:t>
      </w:r>
      <w:r>
        <w:rPr>
          <w:rFonts w:ascii="Gill Sans MT" w:hAnsi="Gill Sans MT"/>
          <w:sz w:val="24"/>
          <w:szCs w:val="24"/>
        </w:rPr>
        <w:t xml:space="preserve"> group leaders, coordinators or NRE Tas employee with oversight of activity should ensure registrations have indicated their vaccination status</w:t>
      </w:r>
      <w:r w:rsidR="00006D35">
        <w:rPr>
          <w:rFonts w:ascii="Gill Sans MT" w:hAnsi="Gill Sans MT"/>
          <w:sz w:val="24"/>
          <w:szCs w:val="24"/>
        </w:rPr>
        <w:t>.</w:t>
      </w:r>
    </w:p>
    <w:p w14:paraId="6398781F" w14:textId="4E8C8750" w:rsidR="00050A28" w:rsidRDefault="00050A28" w:rsidP="00173F7A">
      <w:pPr>
        <w:pStyle w:val="ListParagraph"/>
        <w:numPr>
          <w:ilvl w:val="0"/>
          <w:numId w:val="3"/>
        </w:numPr>
        <w:rPr>
          <w:rFonts w:ascii="Gill Sans MT" w:hAnsi="Gill Sans MT"/>
          <w:sz w:val="24"/>
          <w:szCs w:val="24"/>
        </w:rPr>
      </w:pPr>
      <w:r>
        <w:rPr>
          <w:rFonts w:ascii="Gill Sans MT" w:hAnsi="Gill Sans MT"/>
          <w:sz w:val="24"/>
          <w:szCs w:val="24"/>
        </w:rPr>
        <w:t>If on location, the group leader or appropriate NRE Tas representative should ensure all participants are registered and can provide evidence of vaccination status if required.</w:t>
      </w:r>
    </w:p>
    <w:p w14:paraId="270FE7D9" w14:textId="4C3F7ADA" w:rsidR="00050A28" w:rsidRDefault="00050A28" w:rsidP="00173F7A">
      <w:pPr>
        <w:pStyle w:val="ListParagraph"/>
        <w:numPr>
          <w:ilvl w:val="0"/>
          <w:numId w:val="3"/>
        </w:numPr>
        <w:rPr>
          <w:rFonts w:ascii="Gill Sans MT" w:hAnsi="Gill Sans MT"/>
          <w:sz w:val="24"/>
          <w:szCs w:val="24"/>
        </w:rPr>
      </w:pPr>
      <w:r>
        <w:rPr>
          <w:rFonts w:ascii="Gill Sans MT" w:hAnsi="Gill Sans MT"/>
          <w:sz w:val="24"/>
          <w:szCs w:val="24"/>
        </w:rPr>
        <w:t>Unregistered or ‘walk ups’ must be able to provide evidence of vaccination status and must register on the Better Impact system as soon as reasonably possible.</w:t>
      </w:r>
    </w:p>
    <w:p w14:paraId="13E55FD9" w14:textId="20D9FED8" w:rsidR="009A07D7" w:rsidRDefault="009A07D7" w:rsidP="009A07D7">
      <w:pPr>
        <w:pStyle w:val="ListParagraph"/>
        <w:rPr>
          <w:rFonts w:ascii="Gill Sans MT" w:hAnsi="Gill Sans MT"/>
          <w:sz w:val="24"/>
          <w:szCs w:val="24"/>
        </w:rPr>
      </w:pPr>
    </w:p>
    <w:p w14:paraId="66126ECC" w14:textId="77777777" w:rsidR="009A07D7" w:rsidRDefault="009A07D7">
      <w:pPr>
        <w:rPr>
          <w:rFonts w:ascii="Gill Sans MT" w:hAnsi="Gill Sans MT"/>
          <w:sz w:val="24"/>
          <w:szCs w:val="24"/>
        </w:rPr>
      </w:pPr>
      <w:r>
        <w:rPr>
          <w:rFonts w:ascii="Gill Sans MT" w:hAnsi="Gill Sans MT"/>
          <w:sz w:val="24"/>
          <w:szCs w:val="24"/>
        </w:rPr>
        <w:br w:type="page"/>
      </w:r>
    </w:p>
    <w:p w14:paraId="09190B7A" w14:textId="07FD4D60" w:rsidR="009A07D7" w:rsidRPr="000A1985" w:rsidRDefault="009A07D7" w:rsidP="000A1985">
      <w:pPr>
        <w:pStyle w:val="Heading1"/>
        <w:rPr>
          <w:rFonts w:ascii="Gill Sans MT" w:hAnsi="Gill Sans MT"/>
          <w:b/>
          <w:bCs/>
        </w:rPr>
      </w:pPr>
      <w:bookmarkStart w:id="3" w:name="_Toc93390758"/>
      <w:r w:rsidRPr="000A1985">
        <w:rPr>
          <w:rFonts w:ascii="Gill Sans MT" w:hAnsi="Gill Sans MT"/>
          <w:b/>
          <w:bCs/>
        </w:rPr>
        <w:lastRenderedPageBreak/>
        <w:t>Process for unvaccinated volunteers</w:t>
      </w:r>
      <w:bookmarkEnd w:id="3"/>
    </w:p>
    <w:p w14:paraId="1BDDF88C" w14:textId="77777777" w:rsidR="000A1985" w:rsidRDefault="000A1985" w:rsidP="009A07D7">
      <w:pPr>
        <w:rPr>
          <w:rFonts w:ascii="Gill Sans MT" w:hAnsi="Gill Sans MT"/>
          <w:sz w:val="24"/>
          <w:szCs w:val="24"/>
        </w:rPr>
      </w:pPr>
    </w:p>
    <w:p w14:paraId="26B3BCBF" w14:textId="1FB98AB9" w:rsidR="009A07D7" w:rsidRDefault="009A07D7" w:rsidP="009A07D7">
      <w:pPr>
        <w:rPr>
          <w:rFonts w:ascii="Gill Sans MT" w:hAnsi="Gill Sans MT"/>
          <w:sz w:val="24"/>
          <w:szCs w:val="24"/>
        </w:rPr>
      </w:pPr>
      <w:r>
        <w:rPr>
          <w:rFonts w:ascii="Gill Sans MT" w:hAnsi="Gill Sans MT"/>
          <w:sz w:val="24"/>
          <w:szCs w:val="24"/>
        </w:rPr>
        <w:t>Volunteers who decline to disclose their vaccination status will not be authorised to undertak</w:t>
      </w:r>
      <w:r w:rsidR="00101CF1">
        <w:rPr>
          <w:rFonts w:ascii="Gill Sans MT" w:hAnsi="Gill Sans MT"/>
          <w:sz w:val="24"/>
          <w:szCs w:val="24"/>
        </w:rPr>
        <w:t>e</w:t>
      </w:r>
      <w:r>
        <w:rPr>
          <w:rFonts w:ascii="Gill Sans MT" w:hAnsi="Gill Sans MT"/>
          <w:sz w:val="24"/>
          <w:szCs w:val="24"/>
        </w:rPr>
        <w:t xml:space="preserve"> volunteering activities associated with the Department</w:t>
      </w:r>
      <w:r w:rsidR="00101CF1">
        <w:rPr>
          <w:rFonts w:ascii="Gill Sans MT" w:hAnsi="Gill Sans MT"/>
          <w:sz w:val="24"/>
          <w:szCs w:val="24"/>
        </w:rPr>
        <w:t xml:space="preserve"> and must not attend volunteering activities.</w:t>
      </w:r>
    </w:p>
    <w:p w14:paraId="1590047C" w14:textId="695417F0" w:rsidR="009A07D7" w:rsidRDefault="009A07D7" w:rsidP="009A07D7">
      <w:pPr>
        <w:rPr>
          <w:rFonts w:ascii="Gill Sans MT" w:hAnsi="Gill Sans MT"/>
          <w:sz w:val="24"/>
          <w:szCs w:val="24"/>
        </w:rPr>
      </w:pPr>
      <w:r>
        <w:rPr>
          <w:rFonts w:ascii="Gill Sans MT" w:hAnsi="Gill Sans MT"/>
          <w:sz w:val="24"/>
          <w:szCs w:val="24"/>
        </w:rPr>
        <w:t>Prior to any volunteering activity:</w:t>
      </w:r>
    </w:p>
    <w:p w14:paraId="5A273D42" w14:textId="35DA4C1F" w:rsidR="009A07D7" w:rsidRDefault="009A07D7" w:rsidP="009A07D7">
      <w:pPr>
        <w:pStyle w:val="ListParagraph"/>
        <w:numPr>
          <w:ilvl w:val="0"/>
          <w:numId w:val="4"/>
        </w:numPr>
        <w:rPr>
          <w:rFonts w:ascii="Gill Sans MT" w:hAnsi="Gill Sans MT"/>
          <w:sz w:val="24"/>
          <w:szCs w:val="24"/>
        </w:rPr>
      </w:pPr>
      <w:r>
        <w:rPr>
          <w:rFonts w:ascii="Gill Sans MT" w:hAnsi="Gill Sans MT"/>
          <w:sz w:val="24"/>
          <w:szCs w:val="24"/>
        </w:rPr>
        <w:t xml:space="preserve">Group leaders, volunteer coordinators or relevant NRE Tas representative reviews registrations and </w:t>
      </w:r>
      <w:r w:rsidR="00050A28">
        <w:rPr>
          <w:rFonts w:ascii="Gill Sans MT" w:hAnsi="Gill Sans MT"/>
          <w:sz w:val="24"/>
          <w:szCs w:val="24"/>
        </w:rPr>
        <w:t xml:space="preserve">ensures all sign ups have indicated their vaccination status (directions on running reports in Better Impact </w:t>
      </w:r>
      <w:hyperlink r:id="rId11" w:history="1">
        <w:r w:rsidR="00050A28" w:rsidRPr="00050A28">
          <w:rPr>
            <w:rStyle w:val="Hyperlink"/>
            <w:rFonts w:ascii="Gill Sans MT" w:hAnsi="Gill Sans MT"/>
            <w:sz w:val="24"/>
            <w:szCs w:val="24"/>
          </w:rPr>
          <w:t>available here</w:t>
        </w:r>
      </w:hyperlink>
      <w:r w:rsidR="00050A28">
        <w:rPr>
          <w:rFonts w:ascii="Gill Sans MT" w:hAnsi="Gill Sans MT"/>
          <w:sz w:val="24"/>
          <w:szCs w:val="24"/>
        </w:rPr>
        <w:t>).</w:t>
      </w:r>
    </w:p>
    <w:p w14:paraId="43949FCB" w14:textId="40FB7AF5" w:rsidR="00050A28" w:rsidRDefault="00050A28" w:rsidP="009A07D7">
      <w:pPr>
        <w:pStyle w:val="ListParagraph"/>
        <w:numPr>
          <w:ilvl w:val="0"/>
          <w:numId w:val="4"/>
        </w:numPr>
        <w:rPr>
          <w:rFonts w:ascii="Gill Sans MT" w:hAnsi="Gill Sans MT"/>
          <w:sz w:val="24"/>
          <w:szCs w:val="24"/>
        </w:rPr>
      </w:pPr>
      <w:r>
        <w:rPr>
          <w:rFonts w:ascii="Gill Sans MT" w:hAnsi="Gill Sans MT"/>
          <w:sz w:val="24"/>
          <w:szCs w:val="24"/>
        </w:rPr>
        <w:t xml:space="preserve">If unsure, contact </w:t>
      </w:r>
      <w:hyperlink r:id="rId12" w:history="1">
        <w:r w:rsidRPr="00AB0401">
          <w:rPr>
            <w:rStyle w:val="Hyperlink"/>
            <w:rFonts w:ascii="Gill Sans MT" w:hAnsi="Gill Sans MT"/>
            <w:sz w:val="24"/>
            <w:szCs w:val="24"/>
          </w:rPr>
          <w:t>volunteering@nre.tas.gov.au</w:t>
        </w:r>
      </w:hyperlink>
      <w:r>
        <w:rPr>
          <w:rFonts w:ascii="Gill Sans MT" w:hAnsi="Gill Sans MT"/>
          <w:sz w:val="24"/>
          <w:szCs w:val="24"/>
        </w:rPr>
        <w:t xml:space="preserve"> or NRE Tas representative for clarity</w:t>
      </w:r>
    </w:p>
    <w:p w14:paraId="043C7533" w14:textId="77777777" w:rsidR="00FE7FA5" w:rsidRDefault="00050A28" w:rsidP="009A07D7">
      <w:pPr>
        <w:pStyle w:val="ListParagraph"/>
        <w:numPr>
          <w:ilvl w:val="0"/>
          <w:numId w:val="4"/>
        </w:numPr>
        <w:rPr>
          <w:rFonts w:ascii="Gill Sans MT" w:hAnsi="Gill Sans MT"/>
          <w:sz w:val="24"/>
          <w:szCs w:val="24"/>
        </w:rPr>
      </w:pPr>
      <w:r>
        <w:rPr>
          <w:rFonts w:ascii="Gill Sans MT" w:hAnsi="Gill Sans MT"/>
          <w:sz w:val="24"/>
          <w:szCs w:val="24"/>
        </w:rPr>
        <w:t xml:space="preserve">If a volunteer has not indicated their vaccination </w:t>
      </w:r>
      <w:r w:rsidR="00443E11">
        <w:rPr>
          <w:rFonts w:ascii="Gill Sans MT" w:hAnsi="Gill Sans MT"/>
          <w:sz w:val="24"/>
          <w:szCs w:val="24"/>
        </w:rPr>
        <w:t>status,</w:t>
      </w:r>
      <w:r>
        <w:rPr>
          <w:rFonts w:ascii="Gill Sans MT" w:hAnsi="Gill Sans MT"/>
          <w:sz w:val="24"/>
          <w:szCs w:val="24"/>
        </w:rPr>
        <w:t xml:space="preserve"> there can be an informal conversation as they may not be aware of the requirement</w:t>
      </w:r>
      <w:r w:rsidR="00443E11">
        <w:rPr>
          <w:rFonts w:ascii="Gill Sans MT" w:hAnsi="Gill Sans MT"/>
          <w:sz w:val="24"/>
          <w:szCs w:val="24"/>
        </w:rPr>
        <w:t>.</w:t>
      </w:r>
    </w:p>
    <w:p w14:paraId="4F63007F" w14:textId="1E68E13F" w:rsidR="009A07D7" w:rsidRDefault="009A07D7" w:rsidP="009A07D7">
      <w:pPr>
        <w:pStyle w:val="ListParagraph"/>
        <w:numPr>
          <w:ilvl w:val="0"/>
          <w:numId w:val="4"/>
        </w:numPr>
        <w:rPr>
          <w:rFonts w:ascii="Gill Sans MT" w:hAnsi="Gill Sans MT"/>
          <w:sz w:val="24"/>
          <w:szCs w:val="24"/>
        </w:rPr>
      </w:pPr>
      <w:r w:rsidRPr="00FE7FA5">
        <w:rPr>
          <w:rFonts w:ascii="Gill Sans MT" w:hAnsi="Gill Sans MT"/>
          <w:sz w:val="24"/>
          <w:szCs w:val="24"/>
        </w:rPr>
        <w:t>If a volunteer registers for a volunteer activity and they decline to disclose their vaccination status, group leaders, coordinators or an appropriate NRE Tas employee are to decline their registration and notify</w:t>
      </w:r>
      <w:r w:rsidR="00047C9E" w:rsidRPr="00FE7FA5">
        <w:rPr>
          <w:rFonts w:ascii="Gill Sans MT" w:hAnsi="Gill Sans MT"/>
          <w:sz w:val="24"/>
          <w:szCs w:val="24"/>
        </w:rPr>
        <w:t xml:space="preserve"> (via email template)</w:t>
      </w:r>
      <w:r w:rsidRPr="00FE7FA5">
        <w:rPr>
          <w:rFonts w:ascii="Gill Sans MT" w:hAnsi="Gill Sans MT"/>
          <w:sz w:val="24"/>
          <w:szCs w:val="24"/>
        </w:rPr>
        <w:t xml:space="preserve"> the volunteer they are not authorised to attend the activity.</w:t>
      </w:r>
    </w:p>
    <w:p w14:paraId="3895FECF" w14:textId="7BC69B6B" w:rsidR="00FE7FA5" w:rsidRDefault="00FE7FA5" w:rsidP="009A07D7">
      <w:pPr>
        <w:pStyle w:val="ListParagraph"/>
        <w:numPr>
          <w:ilvl w:val="0"/>
          <w:numId w:val="4"/>
        </w:numPr>
        <w:rPr>
          <w:rFonts w:ascii="Gill Sans MT" w:hAnsi="Gill Sans MT"/>
          <w:sz w:val="24"/>
          <w:szCs w:val="24"/>
        </w:rPr>
      </w:pPr>
      <w:r>
        <w:rPr>
          <w:rFonts w:ascii="Gill Sans MT" w:hAnsi="Gill Sans MT"/>
          <w:sz w:val="24"/>
          <w:szCs w:val="24"/>
        </w:rPr>
        <w:t xml:space="preserve">Any volunteers who decline to declare their vaccination status are </w:t>
      </w:r>
      <w:r w:rsidR="00174265">
        <w:rPr>
          <w:rFonts w:ascii="Gill Sans MT" w:hAnsi="Gill Sans MT"/>
          <w:sz w:val="24"/>
          <w:szCs w:val="24"/>
        </w:rPr>
        <w:t>also to</w:t>
      </w:r>
      <w:r>
        <w:rPr>
          <w:rFonts w:ascii="Gill Sans MT" w:hAnsi="Gill Sans MT"/>
          <w:sz w:val="24"/>
          <w:szCs w:val="24"/>
        </w:rPr>
        <w:t xml:space="preserve"> be referred to </w:t>
      </w:r>
      <w:hyperlink r:id="rId13" w:history="1">
        <w:r w:rsidRPr="00AB0401">
          <w:rPr>
            <w:rStyle w:val="Hyperlink"/>
            <w:rFonts w:ascii="Gill Sans MT" w:hAnsi="Gill Sans MT"/>
            <w:sz w:val="24"/>
            <w:szCs w:val="24"/>
          </w:rPr>
          <w:t>volunteering@nre.tas.gov.au</w:t>
        </w:r>
      </w:hyperlink>
    </w:p>
    <w:p w14:paraId="45A875C2" w14:textId="382FE8E9" w:rsidR="00FE7FA5" w:rsidRDefault="00FE7FA5" w:rsidP="00FE7FA5">
      <w:pPr>
        <w:pStyle w:val="ListParagraph"/>
        <w:numPr>
          <w:ilvl w:val="0"/>
          <w:numId w:val="4"/>
        </w:numPr>
        <w:rPr>
          <w:rFonts w:ascii="Gill Sans MT" w:hAnsi="Gill Sans MT"/>
          <w:sz w:val="24"/>
          <w:szCs w:val="24"/>
        </w:rPr>
      </w:pPr>
      <w:r>
        <w:rPr>
          <w:rFonts w:ascii="Gill Sans MT" w:hAnsi="Gill Sans MT"/>
          <w:sz w:val="24"/>
          <w:szCs w:val="24"/>
        </w:rPr>
        <w:t>Volunteers who attend activities without declaring their vaccination status or cannot provide evidence of vaccination status are to be asked to leave that activity</w:t>
      </w:r>
    </w:p>
    <w:p w14:paraId="21070631" w14:textId="2B0E14B7" w:rsidR="00FE7FA5" w:rsidRDefault="00FE7FA5" w:rsidP="00FE7FA5">
      <w:pPr>
        <w:pStyle w:val="ListParagraph"/>
        <w:numPr>
          <w:ilvl w:val="0"/>
          <w:numId w:val="4"/>
        </w:numPr>
        <w:rPr>
          <w:rFonts w:ascii="Gill Sans MT" w:hAnsi="Gill Sans MT"/>
          <w:sz w:val="24"/>
          <w:szCs w:val="24"/>
        </w:rPr>
      </w:pPr>
      <w:r>
        <w:rPr>
          <w:rFonts w:ascii="Gill Sans MT" w:hAnsi="Gill Sans MT"/>
          <w:sz w:val="24"/>
          <w:szCs w:val="24"/>
        </w:rPr>
        <w:t xml:space="preserve">There is no expectation </w:t>
      </w:r>
      <w:r w:rsidR="00174265">
        <w:rPr>
          <w:rFonts w:ascii="Gill Sans MT" w:hAnsi="Gill Sans MT"/>
          <w:sz w:val="24"/>
          <w:szCs w:val="24"/>
        </w:rPr>
        <w:t>that volunteers be</w:t>
      </w:r>
      <w:r>
        <w:rPr>
          <w:rFonts w:ascii="Gill Sans MT" w:hAnsi="Gill Sans MT"/>
          <w:sz w:val="24"/>
          <w:szCs w:val="24"/>
        </w:rPr>
        <w:t xml:space="preserve"> physically removed</w:t>
      </w:r>
      <w:r w:rsidR="00174265">
        <w:rPr>
          <w:rFonts w:ascii="Gill Sans MT" w:hAnsi="Gill Sans MT"/>
          <w:sz w:val="24"/>
          <w:szCs w:val="24"/>
        </w:rPr>
        <w:t xml:space="preserve"> from an activity.</w:t>
      </w:r>
    </w:p>
    <w:p w14:paraId="1C84F06E" w14:textId="5E5F9FD6" w:rsidR="00FE7FA5" w:rsidRDefault="00FE7FA5" w:rsidP="00FE7FA5">
      <w:pPr>
        <w:pStyle w:val="ListParagraph"/>
        <w:numPr>
          <w:ilvl w:val="0"/>
          <w:numId w:val="4"/>
        </w:numPr>
        <w:rPr>
          <w:rFonts w:ascii="Gill Sans MT" w:hAnsi="Gill Sans MT"/>
          <w:sz w:val="24"/>
          <w:szCs w:val="24"/>
        </w:rPr>
      </w:pPr>
      <w:r>
        <w:rPr>
          <w:rFonts w:ascii="Gill Sans MT" w:hAnsi="Gill Sans MT"/>
          <w:sz w:val="24"/>
          <w:szCs w:val="24"/>
        </w:rPr>
        <w:t>Should</w:t>
      </w:r>
      <w:r w:rsidR="00174265">
        <w:rPr>
          <w:rFonts w:ascii="Gill Sans MT" w:hAnsi="Gill Sans MT"/>
          <w:sz w:val="24"/>
          <w:szCs w:val="24"/>
        </w:rPr>
        <w:t xml:space="preserve"> a volunteer</w:t>
      </w:r>
      <w:r>
        <w:rPr>
          <w:rFonts w:ascii="Gill Sans MT" w:hAnsi="Gill Sans MT"/>
          <w:sz w:val="24"/>
          <w:szCs w:val="24"/>
        </w:rPr>
        <w:t xml:space="preserve"> not leave, they will be reminded that they are not an authorised volunteer and cannot engage with the volunteering activity. They must maintain social distancing and should not engage with other volunteers</w:t>
      </w:r>
      <w:r w:rsidR="00380C47">
        <w:rPr>
          <w:rFonts w:ascii="Gill Sans MT" w:hAnsi="Gill Sans MT"/>
          <w:sz w:val="24"/>
          <w:szCs w:val="24"/>
        </w:rPr>
        <w:t xml:space="preserve"> or NRE Tas staff</w:t>
      </w:r>
      <w:r>
        <w:rPr>
          <w:rFonts w:ascii="Gill Sans MT" w:hAnsi="Gill Sans MT"/>
          <w:sz w:val="24"/>
          <w:szCs w:val="24"/>
        </w:rPr>
        <w:t>.</w:t>
      </w:r>
    </w:p>
    <w:p w14:paraId="40BD3514" w14:textId="35AA06B3" w:rsidR="000A1985" w:rsidRDefault="000A1985" w:rsidP="000A1985">
      <w:pPr>
        <w:pStyle w:val="ListParagraph"/>
        <w:rPr>
          <w:rFonts w:ascii="Gill Sans MT" w:hAnsi="Gill Sans MT"/>
          <w:sz w:val="24"/>
          <w:szCs w:val="24"/>
        </w:rPr>
      </w:pPr>
    </w:p>
    <w:p w14:paraId="56CFD0FA" w14:textId="77777777" w:rsidR="000A1985" w:rsidRPr="00FE7FA5" w:rsidRDefault="000A1985" w:rsidP="000A1985">
      <w:pPr>
        <w:pStyle w:val="ListParagraph"/>
        <w:rPr>
          <w:rFonts w:ascii="Gill Sans MT" w:hAnsi="Gill Sans MT"/>
          <w:sz w:val="24"/>
          <w:szCs w:val="24"/>
        </w:rPr>
      </w:pPr>
    </w:p>
    <w:p w14:paraId="430DEB01" w14:textId="3E51FA55" w:rsidR="009A07D7" w:rsidRPr="000A1985" w:rsidRDefault="00443E11" w:rsidP="000A1985">
      <w:pPr>
        <w:pStyle w:val="Heading2"/>
        <w:rPr>
          <w:rFonts w:ascii="Gill Sans MT" w:hAnsi="Gill Sans MT"/>
          <w:sz w:val="24"/>
          <w:szCs w:val="24"/>
        </w:rPr>
      </w:pPr>
      <w:bookmarkStart w:id="4" w:name="_Toc93390759"/>
      <w:r w:rsidRPr="000A1985">
        <w:rPr>
          <w:rFonts w:ascii="Gill Sans MT" w:hAnsi="Gill Sans MT"/>
          <w:sz w:val="24"/>
          <w:szCs w:val="24"/>
        </w:rPr>
        <w:t>Email template</w:t>
      </w:r>
      <w:bookmarkEnd w:id="4"/>
    </w:p>
    <w:p w14:paraId="2BFCBE3A" w14:textId="77777777" w:rsidR="00443E11" w:rsidRPr="00DF30F2" w:rsidRDefault="00443E11" w:rsidP="00443E11">
      <w:pPr>
        <w:rPr>
          <w:rFonts w:ascii="Gill Sans MT" w:hAnsi="Gill Sans MT"/>
          <w:sz w:val="24"/>
          <w:szCs w:val="24"/>
        </w:rPr>
      </w:pPr>
      <w:r w:rsidRPr="00DF30F2">
        <w:rPr>
          <w:rFonts w:ascii="Gill Sans MT" w:hAnsi="Gill Sans MT"/>
          <w:sz w:val="24"/>
          <w:szCs w:val="24"/>
        </w:rPr>
        <w:t>Dear …</w:t>
      </w:r>
    </w:p>
    <w:p w14:paraId="1A1A7D22" w14:textId="2399DA02" w:rsidR="00443E11" w:rsidRPr="00DF30F2" w:rsidRDefault="00443E11" w:rsidP="00443E11">
      <w:pPr>
        <w:rPr>
          <w:rFonts w:ascii="Gill Sans MT" w:hAnsi="Gill Sans MT"/>
          <w:sz w:val="24"/>
          <w:szCs w:val="24"/>
        </w:rPr>
      </w:pPr>
      <w:r w:rsidRPr="00DF30F2">
        <w:rPr>
          <w:rFonts w:ascii="Gill Sans MT" w:hAnsi="Gill Sans MT"/>
          <w:sz w:val="24"/>
          <w:szCs w:val="24"/>
        </w:rPr>
        <w:t xml:space="preserve">Thank you for registering for the </w:t>
      </w:r>
      <w:r>
        <w:rPr>
          <w:rFonts w:ascii="Gill Sans MT" w:hAnsi="Gill Sans MT"/>
          <w:sz w:val="24"/>
          <w:szCs w:val="24"/>
        </w:rPr>
        <w:t>&lt;volunteering activity&gt;</w:t>
      </w:r>
    </w:p>
    <w:p w14:paraId="053F2E76" w14:textId="27B04903" w:rsidR="00443E11" w:rsidRPr="00DF30F2" w:rsidRDefault="00443E11" w:rsidP="00443E11">
      <w:pPr>
        <w:rPr>
          <w:rFonts w:ascii="Gill Sans MT" w:hAnsi="Gill Sans MT"/>
          <w:sz w:val="24"/>
          <w:szCs w:val="24"/>
        </w:rPr>
      </w:pPr>
      <w:r w:rsidRPr="00DF30F2">
        <w:rPr>
          <w:rFonts w:ascii="Gill Sans MT" w:hAnsi="Gill Sans MT"/>
          <w:sz w:val="24"/>
          <w:szCs w:val="24"/>
        </w:rPr>
        <w:t xml:space="preserve">The Department of Natural Resources and Environment Tasmanian, </w:t>
      </w:r>
      <w:r w:rsidR="0054019E">
        <w:rPr>
          <w:rFonts w:ascii="Gill Sans MT" w:hAnsi="Gill Sans MT"/>
          <w:sz w:val="24"/>
          <w:szCs w:val="24"/>
        </w:rPr>
        <w:t>(</w:t>
      </w:r>
      <w:r w:rsidR="00380C47">
        <w:rPr>
          <w:rFonts w:ascii="Gill Sans MT" w:hAnsi="Gill Sans MT"/>
          <w:sz w:val="24"/>
          <w:szCs w:val="24"/>
        </w:rPr>
        <w:t>(</w:t>
      </w:r>
      <w:r w:rsidRPr="00DF30F2">
        <w:rPr>
          <w:rFonts w:ascii="Gill Sans MT" w:hAnsi="Gill Sans MT"/>
          <w:sz w:val="24"/>
          <w:szCs w:val="24"/>
        </w:rPr>
        <w:t>NRE Tas</w:t>
      </w:r>
      <w:r w:rsidR="00380C47">
        <w:rPr>
          <w:rFonts w:ascii="Gill Sans MT" w:hAnsi="Gill Sans MT"/>
          <w:sz w:val="24"/>
          <w:szCs w:val="24"/>
        </w:rPr>
        <w:t>)</w:t>
      </w:r>
      <w:r w:rsidRPr="00DF30F2">
        <w:rPr>
          <w:rFonts w:ascii="Gill Sans MT" w:hAnsi="Gill Sans MT"/>
          <w:sz w:val="24"/>
          <w:szCs w:val="24"/>
        </w:rPr>
        <w:t xml:space="preserve"> previously known as DPIPWE) is committed to the health and safety of all our workers. </w:t>
      </w:r>
    </w:p>
    <w:p w14:paraId="63E625AE" w14:textId="77777777" w:rsidR="00443E11" w:rsidRPr="00DF30F2" w:rsidRDefault="00443E11" w:rsidP="00443E11">
      <w:pPr>
        <w:rPr>
          <w:rFonts w:ascii="Gill Sans MT" w:hAnsi="Gill Sans MT"/>
          <w:sz w:val="24"/>
          <w:szCs w:val="24"/>
        </w:rPr>
      </w:pPr>
      <w:r w:rsidRPr="00DF30F2">
        <w:rPr>
          <w:rFonts w:ascii="Gill Sans MT" w:hAnsi="Gill Sans MT"/>
          <w:sz w:val="24"/>
          <w:szCs w:val="24"/>
        </w:rPr>
        <w:t xml:space="preserve">With borders now open, NRE Tas has examined the impact of the spread of COVID-19 on our workers and corresponding Departmental activities. Following an extensive risk assessment process, it has been determined that all workers engaging in activities related to NRE Tas, must be vaccinated against COVID-19 to ensure the health and safety of each other and to help protect the community.  Under the </w:t>
      </w:r>
      <w:r w:rsidRPr="00DF30F2">
        <w:rPr>
          <w:rFonts w:ascii="Gill Sans MT" w:hAnsi="Gill Sans MT"/>
          <w:i/>
          <w:iCs/>
          <w:sz w:val="24"/>
          <w:szCs w:val="24"/>
        </w:rPr>
        <w:t>Workplace Health and Safety Act 2012</w:t>
      </w:r>
      <w:r w:rsidRPr="00DF30F2">
        <w:rPr>
          <w:rFonts w:ascii="Gill Sans MT" w:hAnsi="Gill Sans MT"/>
          <w:sz w:val="24"/>
          <w:szCs w:val="24"/>
        </w:rPr>
        <w:t xml:space="preserve">, a worker is a person who carries out work in any capacity for a person conducting a business or undertaking, this includes a volunteer. </w:t>
      </w:r>
    </w:p>
    <w:p w14:paraId="0F4062A0" w14:textId="77777777" w:rsidR="00443E11" w:rsidRPr="00DF30F2" w:rsidRDefault="00443E11" w:rsidP="00443E11">
      <w:pPr>
        <w:rPr>
          <w:rFonts w:ascii="Gill Sans MT" w:hAnsi="Gill Sans MT"/>
          <w:sz w:val="24"/>
          <w:szCs w:val="24"/>
        </w:rPr>
      </w:pPr>
      <w:r w:rsidRPr="00DF30F2">
        <w:rPr>
          <w:rFonts w:ascii="Gill Sans MT" w:hAnsi="Gill Sans MT"/>
          <w:sz w:val="24"/>
          <w:szCs w:val="24"/>
        </w:rPr>
        <w:t xml:space="preserve">With this context, all volunteers will be required to be fully vaccinated to continue to take part in volunteering activities with NRE Tas. Volunteers will be required to register their </w:t>
      </w:r>
      <w:r w:rsidRPr="00DF30F2">
        <w:rPr>
          <w:rFonts w:ascii="Gill Sans MT" w:hAnsi="Gill Sans MT"/>
          <w:sz w:val="24"/>
          <w:szCs w:val="24"/>
        </w:rPr>
        <w:lastRenderedPageBreak/>
        <w:t xml:space="preserve">vaccination status via NRE Tas’s volunteering portal, the </w:t>
      </w:r>
      <w:hyperlink r:id="rId14" w:history="1">
        <w:r w:rsidRPr="00DF30F2">
          <w:rPr>
            <w:rFonts w:ascii="Gill Sans MT" w:hAnsi="Gill Sans MT"/>
            <w:sz w:val="24"/>
            <w:szCs w:val="24"/>
          </w:rPr>
          <w:t>Better Impact System</w:t>
        </w:r>
      </w:hyperlink>
      <w:r w:rsidRPr="00DF30F2">
        <w:rPr>
          <w:rFonts w:ascii="Gill Sans MT" w:hAnsi="Gill Sans MT"/>
          <w:sz w:val="24"/>
          <w:szCs w:val="24"/>
        </w:rPr>
        <w:t>, prior to undertaking their next volunteer activity.</w:t>
      </w:r>
    </w:p>
    <w:p w14:paraId="34144282" w14:textId="074F49AE" w:rsidR="00443E11" w:rsidRPr="00DF30F2" w:rsidRDefault="00443E11" w:rsidP="00443E11">
      <w:pPr>
        <w:rPr>
          <w:rFonts w:ascii="Gill Sans MT" w:hAnsi="Gill Sans MT"/>
          <w:sz w:val="24"/>
          <w:szCs w:val="24"/>
        </w:rPr>
      </w:pPr>
      <w:r w:rsidRPr="00DF30F2">
        <w:rPr>
          <w:rFonts w:ascii="Gill Sans MT" w:hAnsi="Gill Sans MT"/>
          <w:sz w:val="24"/>
          <w:szCs w:val="24"/>
        </w:rPr>
        <w:t xml:space="preserve">You are required to update your vaccination status prior to undertaking the </w:t>
      </w:r>
      <w:r>
        <w:rPr>
          <w:rFonts w:ascii="Gill Sans MT" w:hAnsi="Gill Sans MT"/>
          <w:sz w:val="24"/>
          <w:szCs w:val="24"/>
        </w:rPr>
        <w:t>&lt;Volunteering activity&gt;</w:t>
      </w:r>
      <w:r w:rsidRPr="00DF30F2">
        <w:rPr>
          <w:rFonts w:ascii="Gill Sans MT" w:hAnsi="Gill Sans MT"/>
          <w:sz w:val="24"/>
          <w:szCs w:val="24"/>
        </w:rPr>
        <w:t xml:space="preserve"> being run on XXX at XXX. </w:t>
      </w:r>
    </w:p>
    <w:p w14:paraId="0848396A" w14:textId="77777777" w:rsidR="00443E11" w:rsidRPr="00DF30F2" w:rsidRDefault="00443E11" w:rsidP="00443E11">
      <w:pPr>
        <w:rPr>
          <w:rFonts w:ascii="Gill Sans MT" w:hAnsi="Gill Sans MT"/>
          <w:sz w:val="24"/>
          <w:szCs w:val="24"/>
        </w:rPr>
      </w:pPr>
      <w:r w:rsidRPr="00DF30F2">
        <w:rPr>
          <w:rFonts w:ascii="Gill Sans MT" w:hAnsi="Gill Sans MT"/>
          <w:sz w:val="24"/>
          <w:szCs w:val="24"/>
        </w:rPr>
        <w:t xml:space="preserve">If you do not wish to disclose your vaccination status, or are currently not vaccinated then unfortunately under our work health and safety obligations the Department cannot authorise you to undertake any volunteering activities associated with NRE Tas. </w:t>
      </w:r>
    </w:p>
    <w:p w14:paraId="7C0A0664" w14:textId="04DA9740" w:rsidR="00A40A40" w:rsidRDefault="00443E11" w:rsidP="009A07D7">
      <w:pPr>
        <w:rPr>
          <w:rFonts w:ascii="Gill Sans MT" w:hAnsi="Gill Sans MT"/>
          <w:sz w:val="24"/>
          <w:szCs w:val="24"/>
        </w:rPr>
      </w:pPr>
      <w:r w:rsidRPr="00DF30F2">
        <w:rPr>
          <w:rFonts w:ascii="Gill Sans MT" w:hAnsi="Gill Sans MT"/>
          <w:sz w:val="24"/>
          <w:szCs w:val="24"/>
        </w:rPr>
        <w:t xml:space="preserve">Please let me know if I can help you register or update your details on the Better Impact system. If you would like to discuss this further, please contact </w:t>
      </w:r>
      <w:hyperlink r:id="rId15" w:history="1">
        <w:r w:rsidRPr="00DF30F2">
          <w:rPr>
            <w:rFonts w:ascii="Gill Sans MT" w:hAnsi="Gill Sans MT"/>
            <w:sz w:val="24"/>
            <w:szCs w:val="24"/>
          </w:rPr>
          <w:t>volunteering@nre.tas.gov.au</w:t>
        </w:r>
      </w:hyperlink>
      <w:r w:rsidRPr="00DF30F2">
        <w:rPr>
          <w:rFonts w:ascii="Gill Sans MT" w:hAnsi="Gill Sans MT"/>
          <w:sz w:val="24"/>
          <w:szCs w:val="24"/>
        </w:rPr>
        <w:t xml:space="preserve">. </w:t>
      </w:r>
    </w:p>
    <w:p w14:paraId="50E9231A" w14:textId="6D135122" w:rsidR="000A1985" w:rsidRDefault="000A1985" w:rsidP="009A07D7">
      <w:pPr>
        <w:rPr>
          <w:rFonts w:ascii="Gill Sans MT" w:hAnsi="Gill Sans MT"/>
          <w:sz w:val="24"/>
          <w:szCs w:val="24"/>
        </w:rPr>
      </w:pPr>
    </w:p>
    <w:p w14:paraId="191C7FA3" w14:textId="77777777" w:rsidR="000A1985" w:rsidRDefault="000A1985" w:rsidP="009A07D7">
      <w:pPr>
        <w:rPr>
          <w:rFonts w:ascii="Gill Sans MT" w:hAnsi="Gill Sans MT"/>
          <w:sz w:val="24"/>
          <w:szCs w:val="24"/>
        </w:rPr>
      </w:pPr>
    </w:p>
    <w:p w14:paraId="69FD72C2" w14:textId="6B04C664" w:rsidR="00443E11" w:rsidRPr="000A1985" w:rsidRDefault="00443E11" w:rsidP="000A1985">
      <w:pPr>
        <w:pStyle w:val="Heading2"/>
        <w:rPr>
          <w:rFonts w:ascii="Gill Sans MT" w:hAnsi="Gill Sans MT"/>
          <w:sz w:val="24"/>
          <w:szCs w:val="24"/>
        </w:rPr>
      </w:pPr>
      <w:bookmarkStart w:id="5" w:name="_Toc93390760"/>
      <w:r w:rsidRPr="000A1985">
        <w:rPr>
          <w:rFonts w:ascii="Gill Sans MT" w:hAnsi="Gill Sans MT"/>
          <w:sz w:val="24"/>
          <w:szCs w:val="24"/>
        </w:rPr>
        <w:t>Scenario</w:t>
      </w:r>
      <w:bookmarkEnd w:id="5"/>
      <w:r w:rsidRPr="000A1985">
        <w:rPr>
          <w:rFonts w:ascii="Gill Sans MT" w:hAnsi="Gill Sans MT"/>
          <w:sz w:val="24"/>
          <w:szCs w:val="24"/>
        </w:rPr>
        <w:t xml:space="preserve"> </w:t>
      </w:r>
    </w:p>
    <w:p w14:paraId="663852C1" w14:textId="1B07B3E5" w:rsidR="00443E11" w:rsidRDefault="00A40A40" w:rsidP="009A07D7">
      <w:pPr>
        <w:rPr>
          <w:rFonts w:ascii="Gill Sans MT" w:hAnsi="Gill Sans MT"/>
          <w:sz w:val="24"/>
          <w:szCs w:val="24"/>
        </w:rPr>
      </w:pPr>
      <w:r>
        <w:rPr>
          <w:rFonts w:ascii="Gill Sans MT" w:hAnsi="Gill Sans MT"/>
          <w:sz w:val="24"/>
          <w:szCs w:val="24"/>
        </w:rPr>
        <w:t xml:space="preserve">A volunteering activity has been established to assist a </w:t>
      </w:r>
      <w:proofErr w:type="gramStart"/>
      <w:r>
        <w:rPr>
          <w:rFonts w:ascii="Gill Sans MT" w:hAnsi="Gill Sans MT"/>
          <w:sz w:val="24"/>
          <w:szCs w:val="24"/>
        </w:rPr>
        <w:t>Department</w:t>
      </w:r>
      <w:proofErr w:type="gramEnd"/>
      <w:r>
        <w:rPr>
          <w:rFonts w:ascii="Gill Sans MT" w:hAnsi="Gill Sans MT"/>
          <w:sz w:val="24"/>
          <w:szCs w:val="24"/>
        </w:rPr>
        <w:t xml:space="preserve"> program. The </w:t>
      </w:r>
      <w:r w:rsidR="00FE7FA5">
        <w:rPr>
          <w:rFonts w:ascii="Gill Sans MT" w:hAnsi="Gill Sans MT"/>
          <w:sz w:val="24"/>
          <w:szCs w:val="24"/>
        </w:rPr>
        <w:t xml:space="preserve">program/group </w:t>
      </w:r>
      <w:r>
        <w:rPr>
          <w:rFonts w:ascii="Gill Sans MT" w:hAnsi="Gill Sans MT"/>
          <w:sz w:val="24"/>
          <w:szCs w:val="24"/>
        </w:rPr>
        <w:t xml:space="preserve">leader has created the </w:t>
      </w:r>
      <w:r w:rsidR="00FE7FA5">
        <w:rPr>
          <w:rFonts w:ascii="Gill Sans MT" w:hAnsi="Gill Sans MT"/>
          <w:sz w:val="24"/>
          <w:szCs w:val="24"/>
        </w:rPr>
        <w:t xml:space="preserve">activity </w:t>
      </w:r>
      <w:r>
        <w:rPr>
          <w:rFonts w:ascii="Gill Sans MT" w:hAnsi="Gill Sans MT"/>
          <w:sz w:val="24"/>
          <w:szCs w:val="24"/>
        </w:rPr>
        <w:t xml:space="preserve">and volunteers have been notified and registered. Upon checking the </w:t>
      </w:r>
      <w:r w:rsidR="00FE7FA5">
        <w:rPr>
          <w:rFonts w:ascii="Gill Sans MT" w:hAnsi="Gill Sans MT"/>
          <w:sz w:val="24"/>
          <w:szCs w:val="24"/>
        </w:rPr>
        <w:t xml:space="preserve">registrations, the designated leader (group, program, coordinator or NRE Tas representative) </w:t>
      </w:r>
      <w:r>
        <w:rPr>
          <w:rFonts w:ascii="Gill Sans MT" w:hAnsi="Gill Sans MT"/>
          <w:sz w:val="24"/>
          <w:szCs w:val="24"/>
        </w:rPr>
        <w:t>notes that one volunteer has not indicated their vaccination status.</w:t>
      </w:r>
    </w:p>
    <w:p w14:paraId="1AF39877" w14:textId="6C6A0364" w:rsidR="00A40A40" w:rsidRDefault="00FE7FA5" w:rsidP="009A07D7">
      <w:pPr>
        <w:rPr>
          <w:rFonts w:ascii="Gill Sans MT" w:hAnsi="Gill Sans MT"/>
          <w:sz w:val="24"/>
          <w:szCs w:val="24"/>
        </w:rPr>
      </w:pPr>
      <w:r>
        <w:rPr>
          <w:rFonts w:ascii="Gill Sans MT" w:hAnsi="Gill Sans MT"/>
          <w:sz w:val="24"/>
          <w:szCs w:val="24"/>
        </w:rPr>
        <w:t>The appropriate person (which could be the group/program leader, volunteer coordinator or NRE Tas representative)</w:t>
      </w:r>
      <w:r w:rsidR="00A40A40">
        <w:rPr>
          <w:rFonts w:ascii="Gill Sans MT" w:hAnsi="Gill Sans MT"/>
          <w:sz w:val="24"/>
          <w:szCs w:val="24"/>
        </w:rPr>
        <w:t xml:space="preserve"> contacts the volunteer.</w:t>
      </w:r>
    </w:p>
    <w:p w14:paraId="137700C9" w14:textId="4DCEDBCA" w:rsidR="00A40A40" w:rsidRPr="00A40A40" w:rsidRDefault="00A40A40" w:rsidP="00A40A40">
      <w:pPr>
        <w:pStyle w:val="ListParagraph"/>
        <w:numPr>
          <w:ilvl w:val="0"/>
          <w:numId w:val="6"/>
        </w:numPr>
        <w:rPr>
          <w:rFonts w:ascii="Gill Sans MT" w:hAnsi="Gill Sans MT"/>
          <w:sz w:val="24"/>
          <w:szCs w:val="24"/>
        </w:rPr>
      </w:pPr>
      <w:r w:rsidRPr="003E0AA7">
        <w:rPr>
          <w:rFonts w:ascii="Gill Sans MT" w:hAnsi="Gill Sans MT"/>
          <w:b/>
          <w:bCs/>
          <w:sz w:val="24"/>
          <w:szCs w:val="24"/>
        </w:rPr>
        <w:t>Outcome 1</w:t>
      </w:r>
      <w:r>
        <w:rPr>
          <w:rFonts w:ascii="Gill Sans MT" w:hAnsi="Gill Sans MT"/>
          <w:sz w:val="24"/>
          <w:szCs w:val="24"/>
        </w:rPr>
        <w:br/>
      </w:r>
      <w:r w:rsidRPr="00A40A40">
        <w:rPr>
          <w:rFonts w:ascii="Gill Sans MT" w:hAnsi="Gill Sans MT"/>
          <w:sz w:val="24"/>
          <w:szCs w:val="24"/>
        </w:rPr>
        <w:t>The volunteer did not realise they had to do this step and logs onto Better Impact and completes the step.</w:t>
      </w:r>
    </w:p>
    <w:p w14:paraId="6D9D6B3C" w14:textId="77777777" w:rsidR="00A40A40" w:rsidRPr="003E0AA7" w:rsidRDefault="00A40A40" w:rsidP="00A40A40">
      <w:pPr>
        <w:pStyle w:val="ListParagraph"/>
        <w:numPr>
          <w:ilvl w:val="0"/>
          <w:numId w:val="6"/>
        </w:numPr>
        <w:rPr>
          <w:rFonts w:ascii="Gill Sans MT" w:hAnsi="Gill Sans MT"/>
          <w:b/>
          <w:bCs/>
          <w:sz w:val="24"/>
          <w:szCs w:val="24"/>
        </w:rPr>
      </w:pPr>
      <w:r w:rsidRPr="003E0AA7">
        <w:rPr>
          <w:rFonts w:ascii="Gill Sans MT" w:hAnsi="Gill Sans MT"/>
          <w:b/>
          <w:bCs/>
          <w:sz w:val="24"/>
          <w:szCs w:val="24"/>
        </w:rPr>
        <w:t>Outcome 2</w:t>
      </w:r>
    </w:p>
    <w:p w14:paraId="30758521" w14:textId="77777777" w:rsidR="00A40A40" w:rsidRDefault="00A40A40" w:rsidP="00A40A40">
      <w:pPr>
        <w:pStyle w:val="ListParagraph"/>
        <w:ind w:left="420"/>
        <w:rPr>
          <w:rFonts w:ascii="Gill Sans MT" w:hAnsi="Gill Sans MT"/>
          <w:sz w:val="24"/>
          <w:szCs w:val="24"/>
        </w:rPr>
      </w:pPr>
      <w:r w:rsidRPr="00A40A40">
        <w:rPr>
          <w:rFonts w:ascii="Gill Sans MT" w:hAnsi="Gill Sans MT"/>
          <w:sz w:val="24"/>
          <w:szCs w:val="24"/>
        </w:rPr>
        <w:t>The volunteer does not wish to disclose their vaccination status to the Group Leader/ NRE Tas representative. That volunteer is advised that they cannot attend the activity until they have updated their status and reminded that the Department can only accept fully vaccinated volunteers into activities. The volunteer is referred to P&amp;C for further conversations</w:t>
      </w:r>
      <w:r>
        <w:rPr>
          <w:rFonts w:ascii="Gill Sans MT" w:hAnsi="Gill Sans MT"/>
          <w:sz w:val="24"/>
          <w:szCs w:val="24"/>
        </w:rPr>
        <w:t>.</w:t>
      </w:r>
    </w:p>
    <w:p w14:paraId="2D117705" w14:textId="77777777" w:rsidR="00A40A40" w:rsidRPr="003E0AA7" w:rsidRDefault="00A40A40" w:rsidP="00A40A40">
      <w:pPr>
        <w:pStyle w:val="ListParagraph"/>
        <w:numPr>
          <w:ilvl w:val="0"/>
          <w:numId w:val="6"/>
        </w:numPr>
        <w:rPr>
          <w:rFonts w:ascii="Gill Sans MT" w:hAnsi="Gill Sans MT"/>
          <w:b/>
          <w:bCs/>
          <w:sz w:val="24"/>
          <w:szCs w:val="24"/>
        </w:rPr>
      </w:pPr>
      <w:r w:rsidRPr="003E0AA7">
        <w:rPr>
          <w:rFonts w:ascii="Gill Sans MT" w:hAnsi="Gill Sans MT"/>
          <w:b/>
          <w:bCs/>
          <w:sz w:val="24"/>
          <w:szCs w:val="24"/>
        </w:rPr>
        <w:t>Outcome 3</w:t>
      </w:r>
    </w:p>
    <w:p w14:paraId="2800D3AB" w14:textId="47722B00" w:rsidR="00FE7FA5" w:rsidRPr="00FE7FA5" w:rsidRDefault="00A40A40" w:rsidP="00FE7FA5">
      <w:pPr>
        <w:pStyle w:val="ListParagraph"/>
        <w:ind w:left="420"/>
        <w:rPr>
          <w:rFonts w:ascii="Gill Sans MT" w:hAnsi="Gill Sans MT"/>
          <w:sz w:val="24"/>
          <w:szCs w:val="24"/>
        </w:rPr>
      </w:pPr>
      <w:r w:rsidRPr="00A40A40">
        <w:rPr>
          <w:rFonts w:ascii="Gill Sans MT" w:hAnsi="Gill Sans MT"/>
          <w:sz w:val="24"/>
          <w:szCs w:val="24"/>
        </w:rPr>
        <w:t xml:space="preserve">The volunteer turns up to the </w:t>
      </w:r>
      <w:r w:rsidR="00FE7FA5">
        <w:rPr>
          <w:rFonts w:ascii="Gill Sans MT" w:hAnsi="Gill Sans MT"/>
          <w:sz w:val="24"/>
          <w:szCs w:val="24"/>
        </w:rPr>
        <w:t>activity</w:t>
      </w:r>
      <w:r w:rsidRPr="00A40A40">
        <w:rPr>
          <w:rFonts w:ascii="Gill Sans MT" w:hAnsi="Gill Sans MT"/>
          <w:sz w:val="24"/>
          <w:szCs w:val="24"/>
        </w:rPr>
        <w:t xml:space="preserve"> regardless of advice. The Group Leader or NRE Tas representative asks the volunteer to leav</w:t>
      </w:r>
      <w:r w:rsidR="00FE7FA5">
        <w:rPr>
          <w:rFonts w:ascii="Gill Sans MT" w:hAnsi="Gill Sans MT"/>
          <w:sz w:val="24"/>
          <w:szCs w:val="24"/>
        </w:rPr>
        <w:t>e as per below</w:t>
      </w:r>
      <w:r w:rsidR="00380C47">
        <w:rPr>
          <w:rFonts w:ascii="Gill Sans MT" w:hAnsi="Gill Sans MT"/>
          <w:sz w:val="24"/>
          <w:szCs w:val="24"/>
        </w:rPr>
        <w:t>:</w:t>
      </w:r>
    </w:p>
    <w:p w14:paraId="67F83714" w14:textId="5BAA4CF7" w:rsidR="00A40A40" w:rsidRDefault="00A40A40" w:rsidP="00A40A40">
      <w:pPr>
        <w:rPr>
          <w:rFonts w:ascii="Gill Sans MT" w:hAnsi="Gill Sans MT"/>
          <w:sz w:val="24"/>
          <w:szCs w:val="24"/>
        </w:rPr>
      </w:pPr>
      <w:r w:rsidRPr="003E0AA7">
        <w:rPr>
          <w:rFonts w:ascii="Gill Sans MT" w:hAnsi="Gill Sans MT"/>
          <w:i/>
          <w:iCs/>
          <w:sz w:val="24"/>
          <w:szCs w:val="24"/>
        </w:rPr>
        <w:t>Group Leader</w:t>
      </w:r>
      <w:r w:rsidRPr="00DF30F2">
        <w:rPr>
          <w:rFonts w:ascii="Gill Sans MT" w:hAnsi="Gill Sans MT"/>
          <w:sz w:val="24"/>
          <w:szCs w:val="24"/>
        </w:rPr>
        <w:t xml:space="preserve">: This volunteer activity is associated with NRE </w:t>
      </w:r>
      <w:proofErr w:type="gramStart"/>
      <w:r w:rsidRPr="00DF30F2">
        <w:rPr>
          <w:rFonts w:ascii="Gill Sans MT" w:hAnsi="Gill Sans MT"/>
          <w:sz w:val="24"/>
          <w:szCs w:val="24"/>
        </w:rPr>
        <w:t>Tas,</w:t>
      </w:r>
      <w:proofErr w:type="gramEnd"/>
      <w:r w:rsidRPr="00DF30F2">
        <w:rPr>
          <w:rFonts w:ascii="Gill Sans MT" w:hAnsi="Gill Sans MT"/>
          <w:sz w:val="24"/>
          <w:szCs w:val="24"/>
        </w:rPr>
        <w:t xml:space="preserve"> therefore we must comply with the workplace health and safety requirements of the Department. One of these requirements, is that you must be fully vaccinated to undertake volunteering activities associated with the Department. If you do not wish to disclose your vaccination status, or you cannot provide evidence of your status, then I will have to ask you to leave as you are not authorised to volunteer</w:t>
      </w:r>
    </w:p>
    <w:p w14:paraId="182CE097" w14:textId="2CF9E535" w:rsidR="00FE7FA5" w:rsidRPr="00DF30F2" w:rsidRDefault="00FE7FA5" w:rsidP="00FE7FA5">
      <w:pPr>
        <w:rPr>
          <w:rFonts w:ascii="Gill Sans MT" w:hAnsi="Gill Sans MT"/>
          <w:i/>
          <w:iCs/>
          <w:sz w:val="24"/>
          <w:szCs w:val="24"/>
        </w:rPr>
      </w:pPr>
      <w:r w:rsidRPr="00DF30F2">
        <w:rPr>
          <w:rFonts w:ascii="Gill Sans MT" w:hAnsi="Gill Sans MT"/>
          <w:i/>
          <w:iCs/>
          <w:sz w:val="24"/>
          <w:szCs w:val="24"/>
        </w:rPr>
        <w:t xml:space="preserve">Individual: I don’t want to </w:t>
      </w:r>
      <w:r w:rsidR="00174265" w:rsidRPr="00DF30F2">
        <w:rPr>
          <w:rFonts w:ascii="Gill Sans MT" w:hAnsi="Gill Sans MT"/>
          <w:i/>
          <w:iCs/>
          <w:sz w:val="24"/>
          <w:szCs w:val="24"/>
        </w:rPr>
        <w:t>leave;</w:t>
      </w:r>
      <w:r w:rsidRPr="00DF30F2">
        <w:rPr>
          <w:rFonts w:ascii="Gill Sans MT" w:hAnsi="Gill Sans MT"/>
          <w:i/>
          <w:iCs/>
          <w:sz w:val="24"/>
          <w:szCs w:val="24"/>
        </w:rPr>
        <w:t xml:space="preserve"> I don’t believe the Department can/should impose that obligation on me</w:t>
      </w:r>
    </w:p>
    <w:p w14:paraId="59608663" w14:textId="37695FE8" w:rsidR="00FE7FA5" w:rsidRPr="00DF30F2" w:rsidRDefault="00FE7FA5" w:rsidP="00FE7FA5">
      <w:pPr>
        <w:rPr>
          <w:rFonts w:ascii="Gill Sans MT" w:hAnsi="Gill Sans MT"/>
          <w:sz w:val="24"/>
          <w:szCs w:val="24"/>
        </w:rPr>
      </w:pPr>
      <w:r w:rsidRPr="00DF30F2">
        <w:rPr>
          <w:rFonts w:ascii="Gill Sans MT" w:hAnsi="Gill Sans MT"/>
          <w:i/>
          <w:iCs/>
          <w:sz w:val="24"/>
          <w:szCs w:val="24"/>
        </w:rPr>
        <w:lastRenderedPageBreak/>
        <w:t>Group Leader:</w:t>
      </w:r>
      <w:r w:rsidRPr="00DF30F2">
        <w:rPr>
          <w:rFonts w:ascii="Gill Sans MT" w:hAnsi="Gill Sans MT"/>
          <w:sz w:val="24"/>
          <w:szCs w:val="24"/>
        </w:rPr>
        <w:t xml:space="preserve"> </w:t>
      </w:r>
      <w:r>
        <w:rPr>
          <w:rFonts w:ascii="Gill Sans MT" w:hAnsi="Gill Sans MT"/>
          <w:sz w:val="24"/>
          <w:szCs w:val="24"/>
        </w:rPr>
        <w:t xml:space="preserve">In accordance with the Department’s </w:t>
      </w:r>
      <w:r w:rsidR="003E0AA7">
        <w:rPr>
          <w:rFonts w:ascii="Gill Sans MT" w:hAnsi="Gill Sans MT"/>
          <w:sz w:val="24"/>
          <w:szCs w:val="24"/>
        </w:rPr>
        <w:t>directions,</w:t>
      </w:r>
      <w:r>
        <w:rPr>
          <w:rFonts w:ascii="Gill Sans MT" w:hAnsi="Gill Sans MT"/>
          <w:sz w:val="24"/>
          <w:szCs w:val="24"/>
        </w:rPr>
        <w:t xml:space="preserve"> I need to reiterate you are not an authorised volunteer on this activity. If you won’t leave then I ask that you please maintain social distancing, follow public health guidelines and refrain from engaging with volunteers on this activity.</w:t>
      </w:r>
    </w:p>
    <w:p w14:paraId="3501AB69" w14:textId="1D82D5CA" w:rsidR="00443E11" w:rsidRDefault="00443E11" w:rsidP="009A07D7">
      <w:pPr>
        <w:rPr>
          <w:rFonts w:ascii="Gill Sans MT" w:hAnsi="Gill Sans MT"/>
          <w:sz w:val="24"/>
          <w:szCs w:val="24"/>
        </w:rPr>
      </w:pPr>
    </w:p>
    <w:p w14:paraId="3F50652C" w14:textId="4003ECFA" w:rsidR="00174265" w:rsidRPr="000A1985" w:rsidRDefault="00174265" w:rsidP="000A1985">
      <w:pPr>
        <w:pStyle w:val="Heading1"/>
        <w:rPr>
          <w:rFonts w:ascii="Gill Sans MT" w:hAnsi="Gill Sans MT"/>
          <w:b/>
          <w:bCs/>
        </w:rPr>
      </w:pPr>
      <w:bookmarkStart w:id="6" w:name="_Toc93390761"/>
      <w:r w:rsidRPr="000A1985">
        <w:rPr>
          <w:rFonts w:ascii="Gill Sans MT" w:hAnsi="Gill Sans MT"/>
          <w:b/>
          <w:bCs/>
        </w:rPr>
        <w:t>Contacts and information</w:t>
      </w:r>
      <w:bookmarkEnd w:id="6"/>
    </w:p>
    <w:p w14:paraId="2E6554A7" w14:textId="2027CE53" w:rsidR="00174265" w:rsidRDefault="00174265" w:rsidP="009A07D7">
      <w:pPr>
        <w:rPr>
          <w:rFonts w:ascii="Gill Sans MT" w:hAnsi="Gill Sans MT"/>
          <w:sz w:val="24"/>
          <w:szCs w:val="24"/>
        </w:rPr>
      </w:pPr>
      <w:r>
        <w:rPr>
          <w:rFonts w:ascii="Gill Sans MT" w:hAnsi="Gill Sans MT"/>
          <w:sz w:val="24"/>
          <w:szCs w:val="24"/>
        </w:rPr>
        <w:t xml:space="preserve">All questions and queries can be directed to: </w:t>
      </w:r>
      <w:hyperlink r:id="rId16" w:history="1">
        <w:r w:rsidRPr="00AB0401">
          <w:rPr>
            <w:rStyle w:val="Hyperlink"/>
            <w:rFonts w:ascii="Gill Sans MT" w:hAnsi="Gill Sans MT"/>
            <w:sz w:val="24"/>
            <w:szCs w:val="24"/>
          </w:rPr>
          <w:t>volunteering@nre.tas.gov.au</w:t>
        </w:r>
      </w:hyperlink>
    </w:p>
    <w:p w14:paraId="033402A3" w14:textId="7327AFC3" w:rsidR="00174265" w:rsidRDefault="00174265" w:rsidP="009A07D7">
      <w:pPr>
        <w:rPr>
          <w:rFonts w:ascii="Gill Sans MT" w:hAnsi="Gill Sans MT"/>
          <w:sz w:val="24"/>
          <w:szCs w:val="24"/>
        </w:rPr>
      </w:pPr>
      <w:r>
        <w:rPr>
          <w:rFonts w:ascii="Gill Sans MT" w:hAnsi="Gill Sans MT"/>
          <w:sz w:val="24"/>
          <w:szCs w:val="24"/>
        </w:rPr>
        <w:t xml:space="preserve">Copies of documents link in these guidelines are available via </w:t>
      </w:r>
    </w:p>
    <w:p w14:paraId="548ED09D" w14:textId="71A7A1B8" w:rsidR="00174265" w:rsidRDefault="00B36A4D" w:rsidP="009A07D7">
      <w:hyperlink r:id="rId17" w:history="1">
        <w:r w:rsidR="00174265">
          <w:rPr>
            <w:rStyle w:val="Hyperlink"/>
          </w:rPr>
          <w:t>Volunteering with Us | Department of Natural Resources and Environment Tasmania (nre.tas.gov.au)</w:t>
        </w:r>
      </w:hyperlink>
    </w:p>
    <w:p w14:paraId="46F4124B" w14:textId="51B4BB50" w:rsidR="00174265" w:rsidRDefault="00174265" w:rsidP="009A07D7">
      <w:pPr>
        <w:rPr>
          <w:rFonts w:ascii="Gill Sans MT" w:hAnsi="Gill Sans MT"/>
          <w:sz w:val="24"/>
          <w:szCs w:val="24"/>
        </w:rPr>
      </w:pPr>
      <w:r w:rsidRPr="00174265">
        <w:rPr>
          <w:rFonts w:ascii="Gill Sans MT" w:hAnsi="Gill Sans MT"/>
          <w:sz w:val="24"/>
          <w:szCs w:val="24"/>
        </w:rPr>
        <w:t>Copies are also available on the internal volunteer coordinators Teams site</w:t>
      </w:r>
      <w:r>
        <w:t>.</w:t>
      </w:r>
    </w:p>
    <w:sectPr w:rsidR="00174265">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C4AB" w14:textId="77777777" w:rsidR="00B36A4D" w:rsidRDefault="00B36A4D" w:rsidP="00DF6F72">
      <w:pPr>
        <w:spacing w:after="0" w:line="240" w:lineRule="auto"/>
      </w:pPr>
      <w:r>
        <w:separator/>
      </w:r>
    </w:p>
  </w:endnote>
  <w:endnote w:type="continuationSeparator" w:id="0">
    <w:p w14:paraId="12F1320F" w14:textId="77777777" w:rsidR="00B36A4D" w:rsidRDefault="00B36A4D" w:rsidP="00DF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36B8" w14:textId="77777777" w:rsidR="00B36A4D" w:rsidRDefault="00B36A4D" w:rsidP="00DF6F72">
      <w:pPr>
        <w:spacing w:after="0" w:line="240" w:lineRule="auto"/>
      </w:pPr>
      <w:r>
        <w:separator/>
      </w:r>
    </w:p>
  </w:footnote>
  <w:footnote w:type="continuationSeparator" w:id="0">
    <w:p w14:paraId="70119BA8" w14:textId="77777777" w:rsidR="00B36A4D" w:rsidRDefault="00B36A4D" w:rsidP="00DF6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0C7A" w14:textId="30043586" w:rsidR="00DF6F72" w:rsidRDefault="00DF6F72">
    <w:pPr>
      <w:pStyle w:val="Header"/>
    </w:pPr>
    <w:r w:rsidRPr="00DF6F72">
      <w:rPr>
        <w:noProof/>
        <w:color w:val="FFFFFF" w:themeColor="background1"/>
        <w:sz w:val="24"/>
        <w:szCs w:val="24"/>
      </w:rPr>
      <mc:AlternateContent>
        <mc:Choice Requires="wps">
          <w:drawing>
            <wp:anchor distT="0" distB="0" distL="118745" distR="118745" simplePos="0" relativeHeight="251659264" behindDoc="1" locked="0" layoutInCell="1" allowOverlap="0" wp14:anchorId="2C8613DF" wp14:editId="2EB522B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6171EC5" w14:textId="712B02E5" w:rsidR="00DF6F72" w:rsidRDefault="00DF6F72">
                              <w:pPr>
                                <w:pStyle w:val="Header"/>
                                <w:jc w:val="center"/>
                                <w:rPr>
                                  <w:caps/>
                                  <w:color w:val="FFFFFF" w:themeColor="background1"/>
                                </w:rPr>
                              </w:pPr>
                              <w:r>
                                <w:rPr>
                                  <w:caps/>
                                  <w:color w:val="FFFFFF" w:themeColor="background1"/>
                                </w:rPr>
                                <w:t>Volunteer Vaccination Information - Guidelines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C8613D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6171EC5" w14:textId="712B02E5" w:rsidR="00DF6F72" w:rsidRDefault="00DF6F72">
                        <w:pPr>
                          <w:pStyle w:val="Header"/>
                          <w:jc w:val="center"/>
                          <w:rPr>
                            <w:caps/>
                            <w:color w:val="FFFFFF" w:themeColor="background1"/>
                          </w:rPr>
                        </w:pPr>
                        <w:r>
                          <w:rPr>
                            <w:caps/>
                            <w:color w:val="FFFFFF" w:themeColor="background1"/>
                          </w:rPr>
                          <w:t>Volunteer Vaccination Information - Guidelines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26A2"/>
    <w:multiLevelType w:val="hybridMultilevel"/>
    <w:tmpl w:val="96C447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651993"/>
    <w:multiLevelType w:val="hybridMultilevel"/>
    <w:tmpl w:val="8F563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4814D0"/>
    <w:multiLevelType w:val="hybridMultilevel"/>
    <w:tmpl w:val="6D782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AC612A"/>
    <w:multiLevelType w:val="hybridMultilevel"/>
    <w:tmpl w:val="66BA4DCA"/>
    <w:lvl w:ilvl="0" w:tplc="1A3AA14C">
      <w:start w:val="1"/>
      <w:numFmt w:val="bullet"/>
      <w:lvlText w:val="-"/>
      <w:lvlJc w:val="left"/>
      <w:pPr>
        <w:ind w:left="420" w:hanging="360"/>
      </w:pPr>
      <w:rPr>
        <w:rFonts w:ascii="Gill Sans MT" w:eastAsiaTheme="minorHAnsi" w:hAnsi="Gill Sans MT" w:cstheme="minorBid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563A3E37"/>
    <w:multiLevelType w:val="hybridMultilevel"/>
    <w:tmpl w:val="A1E683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86E5524"/>
    <w:multiLevelType w:val="hybridMultilevel"/>
    <w:tmpl w:val="3EA82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72"/>
    <w:rsid w:val="00006D35"/>
    <w:rsid w:val="00047C9E"/>
    <w:rsid w:val="00050A28"/>
    <w:rsid w:val="00071EB5"/>
    <w:rsid w:val="000A1985"/>
    <w:rsid w:val="00101CF1"/>
    <w:rsid w:val="00173F7A"/>
    <w:rsid w:val="00174265"/>
    <w:rsid w:val="00251067"/>
    <w:rsid w:val="00380C47"/>
    <w:rsid w:val="003E0AA7"/>
    <w:rsid w:val="00443E11"/>
    <w:rsid w:val="00491F09"/>
    <w:rsid w:val="004A5D2E"/>
    <w:rsid w:val="004C55FB"/>
    <w:rsid w:val="0054019E"/>
    <w:rsid w:val="00565245"/>
    <w:rsid w:val="00914571"/>
    <w:rsid w:val="009A07D7"/>
    <w:rsid w:val="009B0B47"/>
    <w:rsid w:val="009E023A"/>
    <w:rsid w:val="00A40A40"/>
    <w:rsid w:val="00A85513"/>
    <w:rsid w:val="00B36A4D"/>
    <w:rsid w:val="00C42C84"/>
    <w:rsid w:val="00D300D5"/>
    <w:rsid w:val="00DF6F72"/>
    <w:rsid w:val="00E47F33"/>
    <w:rsid w:val="00F00787"/>
    <w:rsid w:val="00FE7FA5"/>
    <w:rsid w:val="00FF77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4BBDB"/>
  <w15:chartTrackingRefBased/>
  <w15:docId w15:val="{BA703586-AAF4-48F8-AAEF-930F62A2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9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19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F72"/>
  </w:style>
  <w:style w:type="paragraph" w:styleId="Footer">
    <w:name w:val="footer"/>
    <w:basedOn w:val="Normal"/>
    <w:link w:val="FooterChar"/>
    <w:uiPriority w:val="99"/>
    <w:unhideWhenUsed/>
    <w:rsid w:val="00DF6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F72"/>
  </w:style>
  <w:style w:type="paragraph" w:styleId="NormalWeb">
    <w:name w:val="Normal (Web)"/>
    <w:basedOn w:val="Normal"/>
    <w:uiPriority w:val="99"/>
    <w:semiHidden/>
    <w:unhideWhenUsed/>
    <w:rsid w:val="00DF6F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F6F72"/>
    <w:rPr>
      <w:i/>
      <w:iCs/>
    </w:rPr>
  </w:style>
  <w:style w:type="character" w:styleId="Hyperlink">
    <w:name w:val="Hyperlink"/>
    <w:basedOn w:val="DefaultParagraphFont"/>
    <w:uiPriority w:val="99"/>
    <w:unhideWhenUsed/>
    <w:rsid w:val="00DF6F72"/>
    <w:rPr>
      <w:color w:val="0000FF"/>
      <w:u w:val="single"/>
    </w:rPr>
  </w:style>
  <w:style w:type="paragraph" w:styleId="ListParagraph">
    <w:name w:val="List Paragraph"/>
    <w:basedOn w:val="Normal"/>
    <w:uiPriority w:val="34"/>
    <w:qFormat/>
    <w:rsid w:val="00DF6F72"/>
    <w:pPr>
      <w:ind w:left="720"/>
      <w:contextualSpacing/>
    </w:pPr>
  </w:style>
  <w:style w:type="character" w:styleId="UnresolvedMention">
    <w:name w:val="Unresolved Mention"/>
    <w:basedOn w:val="DefaultParagraphFont"/>
    <w:uiPriority w:val="99"/>
    <w:semiHidden/>
    <w:unhideWhenUsed/>
    <w:rsid w:val="00173F7A"/>
    <w:rPr>
      <w:color w:val="605E5C"/>
      <w:shd w:val="clear" w:color="auto" w:fill="E1DFDD"/>
    </w:rPr>
  </w:style>
  <w:style w:type="character" w:styleId="FollowedHyperlink">
    <w:name w:val="FollowedHyperlink"/>
    <w:basedOn w:val="DefaultParagraphFont"/>
    <w:uiPriority w:val="99"/>
    <w:semiHidden/>
    <w:unhideWhenUsed/>
    <w:rsid w:val="004A5D2E"/>
    <w:rPr>
      <w:color w:val="954F72" w:themeColor="followedHyperlink"/>
      <w:u w:val="single"/>
    </w:rPr>
  </w:style>
  <w:style w:type="character" w:styleId="CommentReference">
    <w:name w:val="annotation reference"/>
    <w:basedOn w:val="DefaultParagraphFont"/>
    <w:uiPriority w:val="99"/>
    <w:semiHidden/>
    <w:unhideWhenUsed/>
    <w:rsid w:val="00FE7FA5"/>
    <w:rPr>
      <w:sz w:val="16"/>
      <w:szCs w:val="16"/>
    </w:rPr>
  </w:style>
  <w:style w:type="paragraph" w:styleId="CommentText">
    <w:name w:val="annotation text"/>
    <w:basedOn w:val="Normal"/>
    <w:link w:val="CommentTextChar"/>
    <w:uiPriority w:val="99"/>
    <w:semiHidden/>
    <w:unhideWhenUsed/>
    <w:rsid w:val="00FE7FA5"/>
    <w:pPr>
      <w:spacing w:line="240" w:lineRule="auto"/>
    </w:pPr>
    <w:rPr>
      <w:sz w:val="20"/>
      <w:szCs w:val="20"/>
    </w:rPr>
  </w:style>
  <w:style w:type="character" w:customStyle="1" w:styleId="CommentTextChar">
    <w:name w:val="Comment Text Char"/>
    <w:basedOn w:val="DefaultParagraphFont"/>
    <w:link w:val="CommentText"/>
    <w:uiPriority w:val="99"/>
    <w:semiHidden/>
    <w:rsid w:val="00FE7FA5"/>
    <w:rPr>
      <w:sz w:val="20"/>
      <w:szCs w:val="20"/>
    </w:rPr>
  </w:style>
  <w:style w:type="character" w:customStyle="1" w:styleId="Heading1Char">
    <w:name w:val="Heading 1 Char"/>
    <w:basedOn w:val="DefaultParagraphFont"/>
    <w:link w:val="Heading1"/>
    <w:uiPriority w:val="9"/>
    <w:rsid w:val="000A19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198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A1985"/>
    <w:pPr>
      <w:outlineLvl w:val="9"/>
    </w:pPr>
    <w:rPr>
      <w:lang w:val="en-US"/>
    </w:rPr>
  </w:style>
  <w:style w:type="paragraph" w:styleId="TOC1">
    <w:name w:val="toc 1"/>
    <w:basedOn w:val="Normal"/>
    <w:next w:val="Normal"/>
    <w:autoRedefine/>
    <w:uiPriority w:val="39"/>
    <w:unhideWhenUsed/>
    <w:rsid w:val="000A1985"/>
    <w:pPr>
      <w:spacing w:after="100"/>
    </w:pPr>
  </w:style>
  <w:style w:type="paragraph" w:styleId="TOC2">
    <w:name w:val="toc 2"/>
    <w:basedOn w:val="Normal"/>
    <w:next w:val="Normal"/>
    <w:autoRedefine/>
    <w:uiPriority w:val="39"/>
    <w:unhideWhenUsed/>
    <w:rsid w:val="000A1985"/>
    <w:pPr>
      <w:spacing w:after="100"/>
      <w:ind w:left="220"/>
    </w:pPr>
  </w:style>
  <w:style w:type="paragraph" w:styleId="Revision">
    <w:name w:val="Revision"/>
    <w:hidden/>
    <w:uiPriority w:val="99"/>
    <w:semiHidden/>
    <w:rsid w:val="009E023A"/>
    <w:pPr>
      <w:spacing w:after="0" w:line="240" w:lineRule="auto"/>
    </w:pPr>
  </w:style>
  <w:style w:type="paragraph" w:styleId="CommentSubject">
    <w:name w:val="annotation subject"/>
    <w:basedOn w:val="CommentText"/>
    <w:next w:val="CommentText"/>
    <w:link w:val="CommentSubjectChar"/>
    <w:uiPriority w:val="99"/>
    <w:semiHidden/>
    <w:unhideWhenUsed/>
    <w:rsid w:val="009E023A"/>
    <w:rPr>
      <w:b/>
      <w:bCs/>
    </w:rPr>
  </w:style>
  <w:style w:type="character" w:customStyle="1" w:styleId="CommentSubjectChar">
    <w:name w:val="Comment Subject Char"/>
    <w:basedOn w:val="CommentTextChar"/>
    <w:link w:val="CommentSubject"/>
    <w:uiPriority w:val="99"/>
    <w:semiHidden/>
    <w:rsid w:val="009E02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43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etterimpact.com/Application?OrganizationGuid=aa3c186c-ebde-4f84-9091-6abaef6dc2be&amp;ApplicationFormNumber=1" TargetMode="External"/><Relationship Id="rId13" Type="http://schemas.openxmlformats.org/officeDocument/2006/relationships/hyperlink" Target="mailto:volunteering@nre.tas.gov.a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betterimpact.com/Application?OrganizationGuid=aa3c186c-ebde-4f84-9091-6abaef6dc2be&amp;ApplicationFormNumber=1" TargetMode="External"/><Relationship Id="rId12" Type="http://schemas.openxmlformats.org/officeDocument/2006/relationships/hyperlink" Target="mailto:volunteering@nre.tas.gov.au" TargetMode="External"/><Relationship Id="rId17" Type="http://schemas.openxmlformats.org/officeDocument/2006/relationships/hyperlink" Target="https://nre.tas.gov.au/about-the-department/volunteering" TargetMode="External"/><Relationship Id="rId2" Type="http://schemas.openxmlformats.org/officeDocument/2006/relationships/styles" Target="styles.xml"/><Relationship Id="rId16" Type="http://schemas.openxmlformats.org/officeDocument/2006/relationships/hyperlink" Target="mailto:volunteering@nre.tas.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ldcaretas.org.au/wp-content/uploads/2022/01/Running-report-of-vaccination-status-for-Volunteers.docx" TargetMode="External"/><Relationship Id="rId5" Type="http://schemas.openxmlformats.org/officeDocument/2006/relationships/footnotes" Target="footnotes.xml"/><Relationship Id="rId15" Type="http://schemas.openxmlformats.org/officeDocument/2006/relationships/hyperlink" Target="mailto:volunteering@nre.tas.gov.au" TargetMode="External"/><Relationship Id="rId10" Type="http://schemas.openxmlformats.org/officeDocument/2006/relationships/hyperlink" Target="https://app.betterimpact.com/Application?OrganizationGuid=aa3c186c-ebde-4f84-9091-6abaef6dc2be&amp;ApplicationFormNumber=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ldcaretas.org.au/wp-content/uploads/2022/01/Privacy-and-data-collection-statement.pdf" TargetMode="External"/><Relationship Id="rId14" Type="http://schemas.openxmlformats.org/officeDocument/2006/relationships/hyperlink" Target="https://app.betterimpact.com/Application?OrganizationGuid=aa3c186c-ebde-4f84-9091-6abaef6dc2be&amp;ApplicationFormNumb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Volunteer Vaccination Information - Guidelines</vt:lpstr>
    </vt:vector>
  </TitlesOfParts>
  <Company>DPIPWE</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Vaccination Information - Guidelines</dc:title>
  <dc:subject/>
  <dc:creator>Cunningham, Anne M</dc:creator>
  <cp:keywords/>
  <dc:description/>
  <cp:lastModifiedBy>Kimberley Willing</cp:lastModifiedBy>
  <cp:revision>6</cp:revision>
  <dcterms:created xsi:type="dcterms:W3CDTF">2022-01-17T21:54:00Z</dcterms:created>
  <dcterms:modified xsi:type="dcterms:W3CDTF">2022-01-20T03:52:00Z</dcterms:modified>
</cp:coreProperties>
</file>